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67E2" w14:textId="7C425A24" w:rsidR="00BA6810" w:rsidRPr="0022353E" w:rsidRDefault="005110BE" w:rsidP="00CB7537">
      <w:pPr>
        <w:pStyle w:val="NormalWeb"/>
        <w:jc w:val="center"/>
        <w:rPr>
          <w:rFonts w:ascii="Perpetua" w:hAnsi="Perpetua"/>
          <w:b/>
          <w:bCs/>
          <w:sz w:val="32"/>
          <w:szCs w:val="32"/>
        </w:rPr>
      </w:pPr>
      <w:r w:rsidRPr="0022353E">
        <w:rPr>
          <w:rFonts w:ascii="Perpetua" w:hAnsi="Perpetua"/>
          <w:b/>
          <w:bCs/>
          <w:sz w:val="32"/>
          <w:szCs w:val="32"/>
        </w:rPr>
        <w:t>Bridging Insights</w:t>
      </w:r>
      <w:r w:rsidR="0042280E" w:rsidRPr="0022353E">
        <w:rPr>
          <w:rFonts w:ascii="Perpetua" w:hAnsi="Perpetua"/>
          <w:b/>
          <w:bCs/>
          <w:sz w:val="32"/>
          <w:szCs w:val="32"/>
        </w:rPr>
        <w:t>:</w:t>
      </w:r>
      <w:r w:rsidR="00BA6810" w:rsidRPr="0022353E">
        <w:rPr>
          <w:rFonts w:ascii="Perpetua" w:hAnsi="Perpetua"/>
          <w:b/>
          <w:bCs/>
          <w:sz w:val="32"/>
          <w:szCs w:val="32"/>
        </w:rPr>
        <w:t xml:space="preserve"> Developing a Marketing Strat</w:t>
      </w:r>
      <w:r w:rsidR="00905C36" w:rsidRPr="0022353E">
        <w:rPr>
          <w:rFonts w:ascii="Perpetua" w:hAnsi="Perpetua"/>
          <w:b/>
          <w:bCs/>
          <w:sz w:val="32"/>
          <w:szCs w:val="32"/>
        </w:rPr>
        <w:t>egy for Bridge</w:t>
      </w:r>
    </w:p>
    <w:p w14:paraId="06E057A8" w14:textId="77777777" w:rsidR="00337ABD" w:rsidRDefault="00337ABD">
      <w:pPr>
        <w:pStyle w:val="NormalWeb"/>
        <w:jc w:val="center"/>
        <w:rPr>
          <w:rFonts w:ascii="Perpetua" w:hAnsi="Perpetua"/>
          <w:b/>
          <w:bCs/>
          <w:sz w:val="28"/>
          <w:szCs w:val="28"/>
        </w:rPr>
      </w:pPr>
    </w:p>
    <w:p w14:paraId="648D62C1" w14:textId="678F779C" w:rsidR="00816AAB" w:rsidRDefault="005110BE">
      <w:pPr>
        <w:pStyle w:val="NormalWeb"/>
        <w:jc w:val="center"/>
        <w:rPr>
          <w:rFonts w:ascii="Perpetua" w:hAnsi="Perpetua" w:cstheme="minorHAnsi"/>
          <w:sz w:val="25"/>
          <w:szCs w:val="25"/>
        </w:rPr>
      </w:pPr>
      <w:r w:rsidRPr="00816AAB">
        <w:rPr>
          <w:rFonts w:ascii="Perpetua" w:hAnsi="Perpetua"/>
          <w:b/>
          <w:bCs/>
          <w:sz w:val="28"/>
          <w:szCs w:val="28"/>
        </w:rPr>
        <w:t>A Bridge 2 Bridge project in partnership with Bridge: A MindSport for All and SHM Productions</w:t>
      </w:r>
      <w:r w:rsidR="00816AAB">
        <w:rPr>
          <w:rFonts w:ascii="Perpetua" w:hAnsi="Perpetua"/>
          <w:b/>
          <w:bCs/>
          <w:sz w:val="28"/>
          <w:szCs w:val="28"/>
        </w:rPr>
        <w:br/>
      </w:r>
    </w:p>
    <w:p w14:paraId="05EC82A1" w14:textId="77777777" w:rsidR="00337ABD" w:rsidRDefault="00337ABD" w:rsidP="00CB7537">
      <w:pPr>
        <w:pStyle w:val="NormalWeb"/>
        <w:jc w:val="center"/>
        <w:rPr>
          <w:rFonts w:ascii="Perpetua" w:hAnsi="Perpetua" w:cstheme="minorHAnsi"/>
          <w:sz w:val="25"/>
          <w:szCs w:val="25"/>
        </w:rPr>
      </w:pPr>
    </w:p>
    <w:p w14:paraId="757C0316" w14:textId="26354463" w:rsidR="005110BE" w:rsidRPr="00816AAB" w:rsidRDefault="00705DA4" w:rsidP="00816AAB">
      <w:pPr>
        <w:pStyle w:val="NormalWeb"/>
        <w:rPr>
          <w:rFonts w:ascii="Perpetua" w:hAnsi="Perpetua"/>
          <w:b/>
          <w:bCs/>
          <w:sz w:val="28"/>
          <w:szCs w:val="28"/>
        </w:rPr>
      </w:pPr>
      <w:r w:rsidRPr="00127BDB">
        <w:rPr>
          <w:rFonts w:ascii="Perpetua" w:hAnsi="Perpetua" w:cstheme="minorHAnsi"/>
          <w:sz w:val="25"/>
          <w:szCs w:val="25"/>
        </w:rPr>
        <w:t>Jordan Maclean,</w:t>
      </w:r>
      <w:r w:rsidRPr="00127BDB">
        <w:rPr>
          <w:rFonts w:ascii="Perpetua" w:hAnsi="Perpetua" w:cstheme="minorHAnsi"/>
          <w:sz w:val="25"/>
          <w:szCs w:val="25"/>
          <w:vertAlign w:val="superscript"/>
        </w:rPr>
        <w:t>1</w:t>
      </w:r>
      <w:r w:rsidRPr="00127BDB">
        <w:rPr>
          <w:rFonts w:ascii="Perpetua" w:hAnsi="Perpetua" w:cstheme="minorHAnsi"/>
          <w:sz w:val="25"/>
          <w:szCs w:val="25"/>
        </w:rPr>
        <w:t xml:space="preserve"> Gary Hay,</w:t>
      </w:r>
      <w:r w:rsidRPr="00127BDB">
        <w:rPr>
          <w:rFonts w:ascii="Perpetua" w:hAnsi="Perpetua" w:cstheme="minorHAnsi"/>
          <w:sz w:val="25"/>
          <w:szCs w:val="25"/>
          <w:vertAlign w:val="superscript"/>
        </w:rPr>
        <w:t>2</w:t>
      </w:r>
      <w:r w:rsidRPr="00127BDB">
        <w:rPr>
          <w:rFonts w:ascii="Perpetua" w:hAnsi="Perpetua" w:cstheme="minorHAnsi"/>
          <w:sz w:val="25"/>
          <w:szCs w:val="25"/>
        </w:rPr>
        <w:t xml:space="preserve"> Christina Ballinger,</w:t>
      </w:r>
      <w:r w:rsidRPr="00127BDB">
        <w:rPr>
          <w:rFonts w:ascii="Perpetua" w:hAnsi="Perpetua" w:cstheme="minorHAnsi"/>
          <w:sz w:val="25"/>
          <w:szCs w:val="25"/>
          <w:vertAlign w:val="superscript"/>
        </w:rPr>
        <w:t>3</w:t>
      </w:r>
      <w:r w:rsidRPr="00127BDB">
        <w:rPr>
          <w:rFonts w:ascii="Perpetua" w:hAnsi="Perpetua" w:cstheme="minorHAnsi"/>
          <w:sz w:val="25"/>
          <w:szCs w:val="25"/>
        </w:rPr>
        <w:t xml:space="preserve"> Esme Nicholson,</w:t>
      </w:r>
      <w:r w:rsidRPr="00127BDB">
        <w:rPr>
          <w:rFonts w:ascii="Perpetua" w:hAnsi="Perpetua" w:cstheme="minorHAnsi"/>
          <w:sz w:val="25"/>
          <w:szCs w:val="25"/>
          <w:vertAlign w:val="superscript"/>
        </w:rPr>
        <w:t>3, 4</w:t>
      </w:r>
      <w:r w:rsidRPr="00127BDB">
        <w:rPr>
          <w:rFonts w:ascii="Perpetua" w:hAnsi="Perpetua" w:cstheme="minorHAnsi"/>
          <w:sz w:val="25"/>
          <w:szCs w:val="25"/>
        </w:rPr>
        <w:t xml:space="preserve"> Maurice Biriotti,</w:t>
      </w:r>
      <w:r w:rsidR="00816AAB" w:rsidRPr="00127BDB">
        <w:rPr>
          <w:rFonts w:ascii="Perpetua" w:hAnsi="Perpetua" w:cstheme="minorHAnsi"/>
          <w:sz w:val="25"/>
          <w:szCs w:val="25"/>
          <w:vertAlign w:val="superscript"/>
        </w:rPr>
        <w:t>4</w:t>
      </w:r>
      <w:r w:rsidRPr="00127BDB">
        <w:rPr>
          <w:rFonts w:ascii="Perpetua" w:hAnsi="Perpetua" w:cstheme="minorHAnsi"/>
          <w:sz w:val="25"/>
          <w:szCs w:val="25"/>
        </w:rPr>
        <w:t xml:space="preserve"> </w:t>
      </w:r>
      <w:r w:rsidR="003420DE" w:rsidRPr="00127BDB">
        <w:rPr>
          <w:rFonts w:ascii="Perpetua" w:hAnsi="Perpetua" w:cstheme="minorHAnsi"/>
          <w:sz w:val="25"/>
          <w:szCs w:val="25"/>
        </w:rPr>
        <w:t xml:space="preserve">and </w:t>
      </w:r>
      <w:r w:rsidRPr="00127BDB">
        <w:rPr>
          <w:rFonts w:ascii="Perpetua" w:hAnsi="Perpetua" w:cstheme="minorHAnsi"/>
          <w:sz w:val="25"/>
          <w:szCs w:val="25"/>
        </w:rPr>
        <w:t>Samantha Punch</w:t>
      </w:r>
      <w:r w:rsidRPr="00127BDB">
        <w:rPr>
          <w:rFonts w:ascii="Perpetua" w:hAnsi="Perpetua" w:cstheme="minorHAnsi"/>
          <w:sz w:val="25"/>
          <w:szCs w:val="25"/>
          <w:vertAlign w:val="superscript"/>
        </w:rPr>
        <w:t>3,5</w:t>
      </w:r>
    </w:p>
    <w:p w14:paraId="017D4B38" w14:textId="679A5075" w:rsidR="0096375F" w:rsidRPr="00286FF0" w:rsidRDefault="00705DA4" w:rsidP="00286FF0">
      <w:pPr>
        <w:rPr>
          <w:rFonts w:ascii="Perpetua" w:hAnsi="Perpetua" w:cstheme="minorHAnsi"/>
          <w:sz w:val="25"/>
          <w:szCs w:val="25"/>
        </w:rPr>
      </w:pPr>
      <w:r w:rsidRPr="00705DA4">
        <w:rPr>
          <w:rFonts w:ascii="Perpetua" w:hAnsi="Perpetua" w:cstheme="minorHAnsi"/>
          <w:sz w:val="25"/>
          <w:szCs w:val="25"/>
          <w:vertAlign w:val="superscript"/>
        </w:rPr>
        <w:t>1</w:t>
      </w:r>
      <w:r w:rsidRPr="00705DA4">
        <w:rPr>
          <w:rFonts w:ascii="Perpetua" w:hAnsi="Perpetua" w:cstheme="minorHAnsi"/>
          <w:sz w:val="25"/>
          <w:szCs w:val="25"/>
        </w:rPr>
        <w:t>Institute for Social Marketing and Health, University of Stirling, Stirling, UK</w:t>
      </w:r>
      <w:r w:rsidRPr="00127BDB">
        <w:rPr>
          <w:rFonts w:ascii="Perpetua" w:hAnsi="Perpetua" w:cstheme="minorHAnsi"/>
          <w:sz w:val="25"/>
          <w:szCs w:val="25"/>
        </w:rPr>
        <w:br/>
      </w:r>
      <w:r w:rsidRPr="00127BDB">
        <w:rPr>
          <w:rFonts w:ascii="Perpetua" w:hAnsi="Perpetua" w:cstheme="minorHAnsi"/>
          <w:sz w:val="25"/>
          <w:szCs w:val="25"/>
          <w:vertAlign w:val="superscript"/>
        </w:rPr>
        <w:t>2</w:t>
      </w:r>
      <w:r w:rsidRPr="00127BDB">
        <w:rPr>
          <w:rFonts w:ascii="Perpetua" w:hAnsi="Perpetua" w:cstheme="minorHAnsi"/>
          <w:sz w:val="25"/>
          <w:szCs w:val="25"/>
        </w:rPr>
        <w:t>Faculty of Health Sciences and Sport, University of Stirling, Stirling, UK</w:t>
      </w:r>
      <w:r w:rsidRPr="00127BDB">
        <w:rPr>
          <w:rFonts w:ascii="Perpetua" w:hAnsi="Perpetua" w:cstheme="minorHAnsi"/>
          <w:sz w:val="25"/>
          <w:szCs w:val="25"/>
        </w:rPr>
        <w:br/>
      </w:r>
      <w:r w:rsidRPr="00127BDB">
        <w:rPr>
          <w:rFonts w:ascii="Perpetua" w:hAnsi="Perpetua" w:cstheme="minorHAnsi"/>
          <w:sz w:val="25"/>
          <w:szCs w:val="25"/>
          <w:vertAlign w:val="superscript"/>
        </w:rPr>
        <w:t>3</w:t>
      </w:r>
      <w:r w:rsidRPr="00127BDB">
        <w:rPr>
          <w:rFonts w:ascii="Perpetua" w:hAnsi="Perpetua" w:cstheme="minorHAnsi"/>
          <w:sz w:val="25"/>
          <w:szCs w:val="25"/>
        </w:rPr>
        <w:t>Bridge2Bridge</w:t>
      </w:r>
      <w:r w:rsidR="00816AAB">
        <w:rPr>
          <w:rFonts w:ascii="Perpetua" w:hAnsi="Perpetua" w:cstheme="minorHAnsi"/>
          <w:sz w:val="25"/>
          <w:szCs w:val="25"/>
        </w:rPr>
        <w:br/>
      </w:r>
      <w:r w:rsidR="00816AAB" w:rsidRPr="00816AAB">
        <w:rPr>
          <w:rFonts w:ascii="Perpetua" w:hAnsi="Perpetua" w:cstheme="minorHAnsi"/>
          <w:sz w:val="25"/>
          <w:szCs w:val="25"/>
          <w:vertAlign w:val="superscript"/>
        </w:rPr>
        <w:t>4</w:t>
      </w:r>
      <w:r w:rsidR="00816AAB">
        <w:rPr>
          <w:rFonts w:ascii="Perpetua" w:hAnsi="Perpetua" w:cstheme="minorHAnsi"/>
          <w:sz w:val="25"/>
          <w:szCs w:val="25"/>
        </w:rPr>
        <w:t>SHM Productions</w:t>
      </w:r>
      <w:r w:rsidR="00816AAB">
        <w:rPr>
          <w:rFonts w:ascii="Perpetua" w:hAnsi="Perpetua" w:cstheme="minorHAnsi"/>
          <w:sz w:val="25"/>
          <w:szCs w:val="25"/>
        </w:rPr>
        <w:br/>
      </w:r>
      <w:r w:rsidR="00816AAB" w:rsidRPr="00816AAB">
        <w:rPr>
          <w:rFonts w:ascii="Perpetua" w:hAnsi="Perpetua" w:cstheme="minorHAnsi"/>
          <w:sz w:val="25"/>
          <w:szCs w:val="25"/>
          <w:vertAlign w:val="superscript"/>
        </w:rPr>
        <w:t>5</w:t>
      </w:r>
      <w:r w:rsidR="00816AAB">
        <w:rPr>
          <w:rFonts w:ascii="Perpetua" w:hAnsi="Perpetua" w:cstheme="minorHAnsi"/>
          <w:sz w:val="25"/>
          <w:szCs w:val="25"/>
        </w:rPr>
        <w:t>Faculty of Social Sciences, University of Stirling, Stirling, UK</w:t>
      </w:r>
    </w:p>
    <w:p w14:paraId="2D1DEA99" w14:textId="77777777" w:rsidR="00337ABD" w:rsidRDefault="00337ABD" w:rsidP="005110BE">
      <w:pPr>
        <w:rPr>
          <w:rFonts w:ascii="Perpetua" w:hAnsi="Perpetua" w:cstheme="minorHAnsi"/>
          <w:b/>
          <w:bCs/>
          <w:sz w:val="25"/>
          <w:szCs w:val="25"/>
        </w:rPr>
      </w:pPr>
    </w:p>
    <w:p w14:paraId="3FC9BCA3" w14:textId="5D5BFDA1" w:rsidR="00286FF0" w:rsidRPr="00286FF0" w:rsidRDefault="00286FF0" w:rsidP="005110BE">
      <w:pPr>
        <w:rPr>
          <w:rFonts w:ascii="Perpetua" w:hAnsi="Perpetua" w:cstheme="minorHAnsi"/>
          <w:b/>
          <w:bCs/>
          <w:sz w:val="25"/>
          <w:szCs w:val="25"/>
        </w:rPr>
      </w:pPr>
      <w:r>
        <w:rPr>
          <w:rFonts w:ascii="Perpetua" w:hAnsi="Perpetua" w:cstheme="minorHAnsi"/>
          <w:b/>
          <w:bCs/>
          <w:sz w:val="25"/>
          <w:szCs w:val="25"/>
        </w:rPr>
        <w:br/>
        <w:t>Abstract</w:t>
      </w:r>
    </w:p>
    <w:p w14:paraId="4E82FA63" w14:textId="07D82EA4" w:rsidR="0096375F" w:rsidRDefault="0096375F" w:rsidP="005110BE">
      <w:pPr>
        <w:rPr>
          <w:rStyle w:val="normaltextrun"/>
          <w:rFonts w:ascii="Perpetua" w:hAnsi="Perpetua" w:cstheme="minorHAnsi"/>
          <w:color w:val="000000"/>
          <w:sz w:val="25"/>
          <w:szCs w:val="25"/>
          <w:lang w:val="en-US"/>
        </w:rPr>
      </w:pPr>
      <w:r w:rsidRPr="005110BE">
        <w:rPr>
          <w:rFonts w:ascii="Perpetua" w:hAnsi="Perpetua" w:cstheme="minorHAnsi"/>
          <w:sz w:val="25"/>
          <w:szCs w:val="25"/>
        </w:rPr>
        <w:t>The image of bridge is associated with an older generation of players</w:t>
      </w:r>
      <w:r w:rsidR="00F17C76">
        <w:rPr>
          <w:rFonts w:ascii="Perpetua" w:hAnsi="Perpetua" w:cstheme="minorHAnsi"/>
          <w:sz w:val="25"/>
          <w:szCs w:val="25"/>
        </w:rPr>
        <w:t xml:space="preserve"> </w:t>
      </w:r>
      <w:r w:rsidR="00F17C76" w:rsidRPr="3C74330E">
        <w:rPr>
          <w:rFonts w:ascii="Perpetua" w:hAnsi="Perpetua" w:cstheme="minorBidi"/>
          <w:sz w:val="25"/>
          <w:szCs w:val="25"/>
        </w:rPr>
        <w:t>which might deter younger players from taking up the game</w:t>
      </w:r>
      <w:r w:rsidRPr="005110BE">
        <w:rPr>
          <w:rFonts w:ascii="Perpetua" w:hAnsi="Perpetua" w:cstheme="minorHAnsi"/>
          <w:sz w:val="25"/>
          <w:szCs w:val="25"/>
        </w:rPr>
        <w:t xml:space="preserve">. </w:t>
      </w:r>
      <w:r w:rsidR="003B3835" w:rsidRPr="00DF1F81">
        <w:rPr>
          <w:rFonts w:ascii="Perpetua" w:hAnsi="Perpetua" w:cstheme="minorHAnsi"/>
          <w:i/>
          <w:iCs/>
          <w:sz w:val="25"/>
          <w:szCs w:val="25"/>
        </w:rPr>
        <w:t>Bridging Insights</w:t>
      </w:r>
      <w:r w:rsidR="003B3835" w:rsidRPr="005110BE">
        <w:rPr>
          <w:rFonts w:ascii="Perpetua" w:hAnsi="Perpetua" w:cstheme="minorHAnsi"/>
          <w:sz w:val="25"/>
          <w:szCs w:val="25"/>
        </w:rPr>
        <w:t xml:space="preserve"> </w:t>
      </w:r>
      <w:r w:rsidRPr="005110BE">
        <w:rPr>
          <w:rFonts w:ascii="Perpetua" w:hAnsi="Perpetua" w:cstheme="minorHAnsi"/>
          <w:sz w:val="25"/>
          <w:szCs w:val="25"/>
        </w:rPr>
        <w:t>aim</w:t>
      </w:r>
      <w:r w:rsidR="00BE5FA3">
        <w:rPr>
          <w:rFonts w:ascii="Perpetua" w:hAnsi="Perpetua" w:cstheme="minorHAnsi"/>
          <w:sz w:val="25"/>
          <w:szCs w:val="25"/>
        </w:rPr>
        <w:t>s</w:t>
      </w:r>
      <w:r w:rsidRPr="005110BE">
        <w:rPr>
          <w:rFonts w:ascii="Perpetua" w:hAnsi="Perpetua" w:cstheme="minorHAnsi"/>
          <w:sz w:val="25"/>
          <w:szCs w:val="25"/>
        </w:rPr>
        <w:t xml:space="preserve"> to develop a marketing strategy that </w:t>
      </w:r>
      <w:r w:rsidR="002C418E">
        <w:rPr>
          <w:rFonts w:ascii="Perpetua" w:hAnsi="Perpetua" w:cstheme="minorHAnsi"/>
          <w:sz w:val="25"/>
          <w:szCs w:val="25"/>
        </w:rPr>
        <w:t xml:space="preserve">will </w:t>
      </w:r>
      <w:r w:rsidR="002C418E" w:rsidRPr="005110BE">
        <w:rPr>
          <w:rFonts w:ascii="Perpetua" w:hAnsi="Perpetua" w:cstheme="minorHAnsi"/>
          <w:sz w:val="25"/>
          <w:szCs w:val="25"/>
        </w:rPr>
        <w:t xml:space="preserve">promote and increase </w:t>
      </w:r>
      <w:r w:rsidR="002C418E">
        <w:rPr>
          <w:rFonts w:ascii="Perpetua" w:hAnsi="Perpetua" w:cstheme="minorHAnsi"/>
          <w:sz w:val="25"/>
          <w:szCs w:val="25"/>
        </w:rPr>
        <w:t>the</w:t>
      </w:r>
      <w:r w:rsidR="002C418E" w:rsidRPr="005110BE">
        <w:rPr>
          <w:rFonts w:ascii="Perpetua" w:hAnsi="Perpetua" w:cstheme="minorHAnsi"/>
          <w:sz w:val="25"/>
          <w:szCs w:val="25"/>
        </w:rPr>
        <w:t xml:space="preserve"> global reach</w:t>
      </w:r>
      <w:r w:rsidR="002C418E">
        <w:rPr>
          <w:rFonts w:ascii="Perpetua" w:hAnsi="Perpetua" w:cstheme="minorHAnsi"/>
          <w:sz w:val="25"/>
          <w:szCs w:val="25"/>
        </w:rPr>
        <w:t xml:space="preserve"> of bridge</w:t>
      </w:r>
      <w:r w:rsidR="00BE5FA3">
        <w:rPr>
          <w:rFonts w:ascii="Perpetua" w:hAnsi="Perpetua" w:cstheme="minorHAnsi"/>
          <w:sz w:val="25"/>
          <w:szCs w:val="25"/>
        </w:rPr>
        <w:t xml:space="preserve"> to </w:t>
      </w:r>
      <w:r w:rsidR="00F87788">
        <w:rPr>
          <w:rFonts w:ascii="Perpetua" w:hAnsi="Perpetua" w:cstheme="minorHAnsi"/>
          <w:sz w:val="25"/>
          <w:szCs w:val="25"/>
        </w:rPr>
        <w:t>the next generation</w:t>
      </w:r>
      <w:r w:rsidR="00BE5FA3">
        <w:rPr>
          <w:rFonts w:ascii="Perpetua" w:hAnsi="Perpetua" w:cstheme="minorHAnsi"/>
          <w:sz w:val="25"/>
          <w:szCs w:val="25"/>
        </w:rPr>
        <w:t xml:space="preserve"> of players</w:t>
      </w:r>
      <w:r w:rsidRPr="005110BE">
        <w:rPr>
          <w:rFonts w:ascii="Perpetua" w:hAnsi="Perpetua" w:cstheme="minorHAnsi"/>
          <w:sz w:val="25"/>
          <w:szCs w:val="25"/>
        </w:rPr>
        <w:t xml:space="preserve">. </w:t>
      </w:r>
      <w:r w:rsidR="004B4964">
        <w:rPr>
          <w:rFonts w:ascii="Perpetua" w:hAnsi="Perpetua" w:cstheme="minorHAnsi"/>
          <w:sz w:val="25"/>
          <w:szCs w:val="25"/>
        </w:rPr>
        <w:t>In</w:t>
      </w:r>
      <w:r w:rsidR="00A01609">
        <w:rPr>
          <w:rFonts w:ascii="Perpetua" w:hAnsi="Perpetua" w:cstheme="minorHAnsi"/>
          <w:sz w:val="25"/>
          <w:szCs w:val="25"/>
        </w:rPr>
        <w:t xml:space="preserve"> a</w:t>
      </w:r>
      <w:r w:rsidR="00BE5FA3">
        <w:rPr>
          <w:rFonts w:ascii="Perpetua" w:hAnsi="Perpetua" w:cstheme="minorHAnsi"/>
          <w:sz w:val="25"/>
          <w:szCs w:val="25"/>
        </w:rPr>
        <w:t xml:space="preserve"> </w:t>
      </w:r>
      <w:r w:rsidR="00C52A6C" w:rsidRPr="005110BE">
        <w:rPr>
          <w:rFonts w:ascii="Perpetua" w:hAnsi="Perpetua" w:cstheme="minorHAnsi"/>
          <w:sz w:val="25"/>
          <w:szCs w:val="25"/>
        </w:rPr>
        <w:t>two-part</w:t>
      </w:r>
      <w:r w:rsidR="00BE5FA3">
        <w:rPr>
          <w:rFonts w:ascii="Perpetua" w:hAnsi="Perpetua" w:cstheme="minorHAnsi"/>
          <w:sz w:val="25"/>
          <w:szCs w:val="25"/>
        </w:rPr>
        <w:t xml:space="preserve"> </w:t>
      </w:r>
      <w:r w:rsidR="004B4964">
        <w:rPr>
          <w:rFonts w:ascii="Perpetua" w:hAnsi="Perpetua" w:cstheme="minorHAnsi"/>
          <w:sz w:val="25"/>
          <w:szCs w:val="25"/>
        </w:rPr>
        <w:t xml:space="preserve">emergent </w:t>
      </w:r>
      <w:r w:rsidR="00BE5FA3">
        <w:rPr>
          <w:rFonts w:ascii="Perpetua" w:hAnsi="Perpetua" w:cstheme="minorHAnsi"/>
          <w:sz w:val="25"/>
          <w:szCs w:val="25"/>
        </w:rPr>
        <w:t>design</w:t>
      </w:r>
      <w:r w:rsidR="00A01609">
        <w:rPr>
          <w:rFonts w:ascii="Perpetua" w:hAnsi="Perpetua" w:cstheme="minorHAnsi"/>
          <w:sz w:val="25"/>
          <w:szCs w:val="25"/>
        </w:rPr>
        <w:t>, p</w:t>
      </w:r>
      <w:r w:rsidR="00C52A6C" w:rsidRPr="005110BE">
        <w:rPr>
          <w:rFonts w:ascii="Perpetua" w:hAnsi="Perpetua" w:cstheme="minorHAnsi"/>
          <w:sz w:val="25"/>
          <w:szCs w:val="25"/>
        </w:rPr>
        <w:t xml:space="preserve">art 1 involved five workshops with the bridge community at the </w:t>
      </w:r>
      <w:r w:rsidR="00C52A6C" w:rsidRPr="00E905E0">
        <w:rPr>
          <w:rFonts w:ascii="Perpetua" w:hAnsi="Perpetua" w:cstheme="minorHAnsi"/>
          <w:i/>
          <w:iCs/>
          <w:sz w:val="25"/>
          <w:szCs w:val="25"/>
        </w:rPr>
        <w:t>Bridging Academia, Policy, and Practice Conference</w:t>
      </w:r>
      <w:r w:rsidR="004B4964">
        <w:rPr>
          <w:rFonts w:ascii="Perpetua" w:hAnsi="Perpetua" w:cstheme="minorHAnsi"/>
          <w:sz w:val="25"/>
          <w:szCs w:val="25"/>
        </w:rPr>
        <w:t xml:space="preserve">. </w:t>
      </w:r>
      <w:r w:rsidR="00BE5FA3">
        <w:rPr>
          <w:rFonts w:ascii="Perpetua" w:hAnsi="Perpetua" w:cstheme="minorHAnsi"/>
          <w:sz w:val="25"/>
          <w:szCs w:val="25"/>
        </w:rPr>
        <w:t>P</w:t>
      </w:r>
      <w:r w:rsidR="00C52A6C" w:rsidRPr="005110BE">
        <w:rPr>
          <w:rFonts w:ascii="Perpetua" w:hAnsi="Perpetua" w:cstheme="minorHAnsi"/>
          <w:sz w:val="25"/>
          <w:szCs w:val="25"/>
        </w:rPr>
        <w:t xml:space="preserve">oetic representations </w:t>
      </w:r>
      <w:r w:rsidR="00BE5FA3">
        <w:rPr>
          <w:rFonts w:ascii="Perpetua" w:hAnsi="Perpetua" w:cstheme="minorHAnsi"/>
          <w:sz w:val="25"/>
          <w:szCs w:val="25"/>
        </w:rPr>
        <w:t xml:space="preserve">were developed </w:t>
      </w:r>
      <w:r w:rsidR="00BF1F2B">
        <w:rPr>
          <w:rFonts w:ascii="Perpetua" w:hAnsi="Perpetua" w:cstheme="minorHAnsi"/>
          <w:sz w:val="25"/>
          <w:szCs w:val="25"/>
        </w:rPr>
        <w:t>based on</w:t>
      </w:r>
      <w:r w:rsidR="00C52A6C" w:rsidRPr="005110BE">
        <w:rPr>
          <w:rFonts w:ascii="Perpetua" w:hAnsi="Perpetua" w:cstheme="minorHAnsi"/>
          <w:sz w:val="25"/>
          <w:szCs w:val="25"/>
        </w:rPr>
        <w:t xml:space="preserve"> four ideal types of bridge players</w:t>
      </w:r>
      <w:r w:rsidR="00BE5FA3">
        <w:rPr>
          <w:rFonts w:ascii="Perpetua" w:hAnsi="Perpetua" w:cstheme="minorHAnsi"/>
          <w:sz w:val="25"/>
          <w:szCs w:val="25"/>
        </w:rPr>
        <w:t>: socialiser, competitor, self-improver, mind-gamer</w:t>
      </w:r>
      <w:r w:rsidR="00C52A6C" w:rsidRPr="005110BE">
        <w:rPr>
          <w:rFonts w:ascii="Perpetua" w:hAnsi="Perpetua" w:cstheme="minorHAnsi"/>
          <w:sz w:val="25"/>
          <w:szCs w:val="25"/>
        </w:rPr>
        <w:t xml:space="preserve">. These ideal types were then tested in </w:t>
      </w:r>
      <w:r w:rsidR="00CB7537" w:rsidRPr="005110BE">
        <w:rPr>
          <w:rFonts w:ascii="Perpetua" w:hAnsi="Perpetua" w:cstheme="minorHAnsi"/>
          <w:sz w:val="25"/>
          <w:szCs w:val="25"/>
        </w:rPr>
        <w:t xml:space="preserve">part </w:t>
      </w:r>
      <w:r w:rsidR="00837E40">
        <w:rPr>
          <w:rFonts w:ascii="Perpetua" w:hAnsi="Perpetua" w:cstheme="minorHAnsi"/>
          <w:sz w:val="25"/>
          <w:szCs w:val="25"/>
        </w:rPr>
        <w:t xml:space="preserve">2 </w:t>
      </w:r>
      <w:r w:rsidR="00CB7537" w:rsidRPr="005110BE">
        <w:rPr>
          <w:rFonts w:ascii="Perpetua" w:hAnsi="Perpetua" w:cstheme="minorHAnsi"/>
          <w:sz w:val="25"/>
          <w:szCs w:val="25"/>
        </w:rPr>
        <w:t>which</w:t>
      </w:r>
      <w:r w:rsidR="00BE5FA3" w:rsidRPr="005110BE">
        <w:rPr>
          <w:rFonts w:ascii="Perpetua" w:hAnsi="Perpetua" w:cstheme="minorHAnsi"/>
          <w:sz w:val="25"/>
          <w:szCs w:val="25"/>
        </w:rPr>
        <w:t xml:space="preserve"> involved three focus groups with non-bridge players. </w:t>
      </w:r>
      <w:r w:rsidR="00C52A6C" w:rsidRPr="005110BE">
        <w:rPr>
          <w:rFonts w:ascii="Perpetua" w:hAnsi="Perpetua" w:cstheme="minorHAnsi"/>
          <w:sz w:val="25"/>
          <w:szCs w:val="25"/>
        </w:rPr>
        <w:t xml:space="preserve">There are </w:t>
      </w:r>
      <w:r w:rsidR="00A01609">
        <w:rPr>
          <w:rFonts w:ascii="Perpetua" w:hAnsi="Perpetua" w:cstheme="minorHAnsi"/>
          <w:sz w:val="25"/>
          <w:szCs w:val="25"/>
        </w:rPr>
        <w:t>three</w:t>
      </w:r>
      <w:r w:rsidR="00C52A6C" w:rsidRPr="005110BE">
        <w:rPr>
          <w:rFonts w:ascii="Perpetua" w:hAnsi="Perpetua" w:cstheme="minorHAnsi"/>
          <w:sz w:val="25"/>
          <w:szCs w:val="25"/>
        </w:rPr>
        <w:t xml:space="preserve"> key findings from </w:t>
      </w:r>
      <w:r w:rsidR="00A01609">
        <w:rPr>
          <w:rFonts w:ascii="Perpetua" w:hAnsi="Perpetua" w:cstheme="minorHAnsi"/>
          <w:sz w:val="25"/>
          <w:szCs w:val="25"/>
        </w:rPr>
        <w:t>part 1 and 2.</w:t>
      </w:r>
      <w:r w:rsidR="00C52A6C" w:rsidRPr="005110BE">
        <w:rPr>
          <w:rFonts w:ascii="Perpetua" w:hAnsi="Perpetua" w:cstheme="minorHAnsi"/>
          <w:sz w:val="25"/>
          <w:szCs w:val="25"/>
        </w:rPr>
        <w:t xml:space="preserve"> </w:t>
      </w:r>
      <w:r w:rsidR="00A01609">
        <w:rPr>
          <w:rFonts w:ascii="Perpetua" w:hAnsi="Perpetua" w:cstheme="minorHAnsi"/>
          <w:sz w:val="25"/>
          <w:szCs w:val="25"/>
        </w:rPr>
        <w:t xml:space="preserve">The first key finding was </w:t>
      </w:r>
      <w:r w:rsidR="00580D09" w:rsidRPr="005110BE">
        <w:rPr>
          <w:rStyle w:val="normaltextrun"/>
          <w:rFonts w:ascii="Perpetua" w:hAnsi="Perpetua" w:cstheme="minorHAnsi"/>
          <w:color w:val="000000"/>
          <w:sz w:val="25"/>
          <w:szCs w:val="25"/>
          <w:lang w:val="en-US"/>
        </w:rPr>
        <w:t>a consensus for the socialiser, self-improver, and competitor ideal types</w:t>
      </w:r>
      <w:r w:rsidR="00CB30D5">
        <w:rPr>
          <w:rStyle w:val="normaltextrun"/>
          <w:rFonts w:ascii="Perpetua" w:hAnsi="Perpetua" w:cstheme="minorHAnsi"/>
          <w:color w:val="000000"/>
          <w:sz w:val="25"/>
          <w:szCs w:val="25"/>
          <w:lang w:val="en-US"/>
        </w:rPr>
        <w:t>,</w:t>
      </w:r>
      <w:r w:rsidR="00580D09" w:rsidRPr="005110BE">
        <w:rPr>
          <w:rStyle w:val="normaltextrun"/>
          <w:rFonts w:ascii="Perpetua" w:hAnsi="Perpetua" w:cstheme="minorHAnsi"/>
          <w:color w:val="000000"/>
          <w:sz w:val="25"/>
          <w:szCs w:val="25"/>
          <w:lang w:val="en-US"/>
        </w:rPr>
        <w:t xml:space="preserve"> </w:t>
      </w:r>
      <w:r w:rsidR="006F3E08">
        <w:rPr>
          <w:rStyle w:val="normaltextrun"/>
          <w:rFonts w:ascii="Perpetua" w:hAnsi="Perpetua" w:cstheme="minorHAnsi"/>
          <w:color w:val="000000"/>
          <w:sz w:val="25"/>
          <w:szCs w:val="25"/>
          <w:lang w:val="en-US"/>
        </w:rPr>
        <w:t>but not for</w:t>
      </w:r>
      <w:r w:rsidR="006F3E08" w:rsidRPr="005110BE">
        <w:rPr>
          <w:rStyle w:val="normaltextrun"/>
          <w:rFonts w:ascii="Perpetua" w:hAnsi="Perpetua" w:cstheme="minorHAnsi"/>
          <w:color w:val="000000"/>
          <w:sz w:val="25"/>
          <w:szCs w:val="25"/>
          <w:lang w:val="en-US"/>
        </w:rPr>
        <w:t xml:space="preserve"> </w:t>
      </w:r>
      <w:r w:rsidR="00580D09" w:rsidRPr="005110BE">
        <w:rPr>
          <w:rStyle w:val="normaltextrun"/>
          <w:rFonts w:ascii="Perpetua" w:hAnsi="Perpetua" w:cstheme="minorHAnsi"/>
          <w:color w:val="000000"/>
          <w:sz w:val="25"/>
          <w:szCs w:val="25"/>
          <w:lang w:val="en-US"/>
        </w:rPr>
        <w:t>the mind-gamer type</w:t>
      </w:r>
      <w:r w:rsidR="00EC63D4">
        <w:rPr>
          <w:rFonts w:ascii="Perpetua" w:hAnsi="Perpetua" w:cstheme="minorHAnsi"/>
          <w:sz w:val="25"/>
          <w:szCs w:val="25"/>
        </w:rPr>
        <w:t>.</w:t>
      </w:r>
      <w:r w:rsidR="00C52A6C" w:rsidRPr="005110BE">
        <w:rPr>
          <w:rFonts w:ascii="Perpetua" w:hAnsi="Perpetua" w:cstheme="minorHAnsi"/>
          <w:sz w:val="25"/>
          <w:szCs w:val="25"/>
        </w:rPr>
        <w:t xml:space="preserve"> </w:t>
      </w:r>
      <w:r w:rsidR="00EC63D4">
        <w:rPr>
          <w:rFonts w:ascii="Perpetua" w:hAnsi="Perpetua" w:cstheme="minorHAnsi"/>
          <w:sz w:val="25"/>
          <w:szCs w:val="25"/>
        </w:rPr>
        <w:t>The second key finding was that</w:t>
      </w:r>
      <w:r w:rsidR="00C52A6C" w:rsidRPr="005110BE">
        <w:rPr>
          <w:rFonts w:ascii="Perpetua" w:hAnsi="Perpetua" w:cstheme="minorHAnsi"/>
          <w:sz w:val="25"/>
          <w:szCs w:val="25"/>
        </w:rPr>
        <w:t xml:space="preserve"> </w:t>
      </w:r>
      <w:r w:rsidR="00EC63D4">
        <w:rPr>
          <w:rFonts w:ascii="Perpetua" w:hAnsi="Perpetua" w:cstheme="minorHAnsi"/>
          <w:sz w:val="25"/>
          <w:szCs w:val="25"/>
        </w:rPr>
        <w:t>a</w:t>
      </w:r>
      <w:r w:rsidR="00C52A6C" w:rsidRPr="005110BE">
        <w:rPr>
          <w:rFonts w:ascii="Perpetua" w:hAnsi="Perpetua" w:cstheme="minorHAnsi"/>
          <w:sz w:val="25"/>
          <w:szCs w:val="25"/>
        </w:rPr>
        <w:t>lthough the ideal types were evident in non-bridge players</w:t>
      </w:r>
      <w:r w:rsidR="00E90B79">
        <w:rPr>
          <w:rFonts w:ascii="Perpetua" w:hAnsi="Perpetua" w:cstheme="minorHAnsi"/>
          <w:sz w:val="25"/>
          <w:szCs w:val="25"/>
        </w:rPr>
        <w:t>’</w:t>
      </w:r>
      <w:r w:rsidR="00C52A6C" w:rsidRPr="005110BE">
        <w:rPr>
          <w:rFonts w:ascii="Perpetua" w:hAnsi="Perpetua" w:cstheme="minorHAnsi"/>
          <w:sz w:val="25"/>
          <w:szCs w:val="25"/>
        </w:rPr>
        <w:t xml:space="preserve"> experiences of sport, they might not be enough in themselves to persuade them to play bridg</w:t>
      </w:r>
      <w:r w:rsidR="00EC63D4">
        <w:rPr>
          <w:rFonts w:ascii="Perpetua" w:hAnsi="Perpetua" w:cstheme="minorHAnsi"/>
          <w:sz w:val="25"/>
          <w:szCs w:val="25"/>
        </w:rPr>
        <w:t>e.</w:t>
      </w:r>
      <w:r w:rsidR="00C52A6C" w:rsidRPr="005110BE">
        <w:rPr>
          <w:rFonts w:ascii="Perpetua" w:hAnsi="Perpetua" w:cstheme="minorHAnsi"/>
          <w:sz w:val="25"/>
          <w:szCs w:val="25"/>
        </w:rPr>
        <w:t xml:space="preserve"> </w:t>
      </w:r>
      <w:r w:rsidR="00EC63D4">
        <w:rPr>
          <w:rFonts w:ascii="Perpetua" w:hAnsi="Perpetua" w:cstheme="minorHAnsi"/>
          <w:sz w:val="25"/>
          <w:szCs w:val="25"/>
        </w:rPr>
        <w:t>The third key finding was that</w:t>
      </w:r>
      <w:r w:rsidR="00C52A6C" w:rsidRPr="005110BE">
        <w:rPr>
          <w:rFonts w:ascii="Perpetua" w:hAnsi="Perpetua" w:cstheme="minorHAnsi"/>
          <w:sz w:val="25"/>
          <w:szCs w:val="25"/>
        </w:rPr>
        <w:t xml:space="preserve"> </w:t>
      </w:r>
      <w:r w:rsidR="00EC63D4">
        <w:rPr>
          <w:rFonts w:ascii="Perpetua" w:hAnsi="Perpetua" w:cstheme="minorHAnsi"/>
          <w:sz w:val="25"/>
          <w:szCs w:val="25"/>
        </w:rPr>
        <w:t>b</w:t>
      </w:r>
      <w:r w:rsidR="00C52A6C" w:rsidRPr="005110BE">
        <w:rPr>
          <w:rFonts w:ascii="Perpetua" w:hAnsi="Perpetua" w:cstheme="minorHAnsi"/>
          <w:sz w:val="25"/>
          <w:szCs w:val="25"/>
        </w:rPr>
        <w:t xml:space="preserve">ridge was </w:t>
      </w:r>
      <w:r w:rsidR="00525C72">
        <w:rPr>
          <w:rFonts w:ascii="Perpetua" w:hAnsi="Perpetua" w:cstheme="minorHAnsi"/>
          <w:sz w:val="25"/>
          <w:szCs w:val="25"/>
        </w:rPr>
        <w:t>seen</w:t>
      </w:r>
      <w:r w:rsidR="00C52A6C" w:rsidRPr="005110BE">
        <w:rPr>
          <w:rFonts w:ascii="Perpetua" w:hAnsi="Perpetua" w:cstheme="minorHAnsi"/>
          <w:sz w:val="25"/>
          <w:szCs w:val="25"/>
        </w:rPr>
        <w:t xml:space="preserve"> as a form of leisure which might undermine its credibility as a mindsport. </w:t>
      </w:r>
      <w:r w:rsidR="006B37B5">
        <w:rPr>
          <w:rStyle w:val="normaltextrun"/>
          <w:rFonts w:ascii="Perpetua" w:hAnsi="Perpetua" w:cstheme="minorHAnsi"/>
          <w:color w:val="000000"/>
          <w:sz w:val="25"/>
          <w:szCs w:val="25"/>
          <w:lang w:val="en-US"/>
        </w:rPr>
        <w:t>In conclusion</w:t>
      </w:r>
      <w:r w:rsidR="009C5413">
        <w:rPr>
          <w:rStyle w:val="normaltextrun"/>
          <w:rFonts w:ascii="Perpetua" w:hAnsi="Perpetua" w:cstheme="minorHAnsi"/>
          <w:color w:val="000000"/>
          <w:sz w:val="25"/>
          <w:szCs w:val="25"/>
          <w:lang w:val="en-US"/>
        </w:rPr>
        <w:t>,</w:t>
      </w:r>
      <w:r w:rsidR="006B37B5">
        <w:rPr>
          <w:rStyle w:val="normaltextrun"/>
          <w:rFonts w:ascii="Perpetua" w:hAnsi="Perpetua" w:cstheme="minorHAnsi"/>
          <w:color w:val="000000"/>
          <w:sz w:val="25"/>
          <w:szCs w:val="25"/>
          <w:lang w:val="en-US"/>
        </w:rPr>
        <w:t xml:space="preserve"> we set out several recommendations based on the</w:t>
      </w:r>
      <w:r w:rsidR="000E06C0" w:rsidRPr="005110BE">
        <w:rPr>
          <w:rStyle w:val="normaltextrun"/>
          <w:rFonts w:ascii="Perpetua" w:hAnsi="Perpetua" w:cstheme="minorHAnsi"/>
          <w:color w:val="000000"/>
          <w:sz w:val="25"/>
          <w:szCs w:val="25"/>
          <w:lang w:val="en-US"/>
        </w:rPr>
        <w:t xml:space="preserve"> ideal types</w:t>
      </w:r>
      <w:r w:rsidR="006B37B5">
        <w:rPr>
          <w:rStyle w:val="normaltextrun"/>
          <w:rFonts w:ascii="Perpetua" w:hAnsi="Perpetua" w:cstheme="minorHAnsi"/>
          <w:color w:val="000000"/>
          <w:sz w:val="25"/>
          <w:szCs w:val="25"/>
          <w:lang w:val="en-US"/>
        </w:rPr>
        <w:t xml:space="preserve"> </w:t>
      </w:r>
      <w:r w:rsidR="00D52D2E">
        <w:rPr>
          <w:rStyle w:val="normaltextrun"/>
          <w:rFonts w:ascii="Perpetua" w:hAnsi="Perpetua" w:cstheme="minorHAnsi"/>
          <w:color w:val="000000"/>
          <w:sz w:val="25"/>
          <w:szCs w:val="25"/>
          <w:lang w:val="en-US"/>
        </w:rPr>
        <w:t xml:space="preserve">that were informed by the bridge community </w:t>
      </w:r>
      <w:r w:rsidR="006B37B5">
        <w:rPr>
          <w:rStyle w:val="normaltextrun"/>
          <w:rFonts w:ascii="Perpetua" w:hAnsi="Perpetua" w:cstheme="minorHAnsi"/>
          <w:color w:val="000000"/>
          <w:sz w:val="25"/>
          <w:szCs w:val="25"/>
          <w:lang w:val="en-US"/>
        </w:rPr>
        <w:t>as a way for bridging the mindsport to non-bridge players</w:t>
      </w:r>
      <w:r w:rsidR="000E06C0" w:rsidRPr="005110BE">
        <w:rPr>
          <w:rStyle w:val="normaltextrun"/>
          <w:rFonts w:ascii="Perpetua" w:hAnsi="Perpetua" w:cstheme="minorHAnsi"/>
          <w:color w:val="000000"/>
          <w:sz w:val="25"/>
          <w:szCs w:val="25"/>
          <w:lang w:val="en-US"/>
        </w:rPr>
        <w:t>.</w:t>
      </w:r>
    </w:p>
    <w:p w14:paraId="7042830C" w14:textId="77777777" w:rsidR="00C25B64" w:rsidRDefault="00C25B64" w:rsidP="005110BE">
      <w:pPr>
        <w:rPr>
          <w:rStyle w:val="normaltextrun"/>
          <w:rFonts w:ascii="Perpetua" w:hAnsi="Perpetua" w:cstheme="minorHAnsi"/>
          <w:color w:val="000000"/>
          <w:sz w:val="25"/>
          <w:szCs w:val="25"/>
          <w:lang w:val="en-US"/>
        </w:rPr>
      </w:pPr>
    </w:p>
    <w:p w14:paraId="1A47E4B1" w14:textId="04FEAE7A" w:rsidR="00C25B64" w:rsidRDefault="00C25B64" w:rsidP="005110BE">
      <w:pPr>
        <w:rPr>
          <w:rStyle w:val="normaltextrun"/>
          <w:rFonts w:ascii="Perpetua" w:hAnsi="Perpetua" w:cstheme="minorHAnsi"/>
          <w:color w:val="000000"/>
          <w:sz w:val="25"/>
          <w:szCs w:val="25"/>
          <w:lang w:val="en-US"/>
        </w:rPr>
      </w:pPr>
    </w:p>
    <w:p w14:paraId="17E67B0A" w14:textId="77777777" w:rsidR="00606EC8" w:rsidRDefault="00606EC8" w:rsidP="005110BE">
      <w:pPr>
        <w:rPr>
          <w:rStyle w:val="normaltextrun"/>
          <w:rFonts w:ascii="Perpetua" w:hAnsi="Perpetua" w:cstheme="minorHAnsi"/>
          <w:color w:val="000000"/>
          <w:sz w:val="25"/>
          <w:szCs w:val="25"/>
          <w:lang w:val="en-US"/>
        </w:rPr>
      </w:pPr>
    </w:p>
    <w:p w14:paraId="1C757F2A" w14:textId="77777777" w:rsidR="00C25B64" w:rsidRDefault="00C25B64" w:rsidP="005110BE">
      <w:pPr>
        <w:rPr>
          <w:rStyle w:val="normaltextrun"/>
          <w:rFonts w:ascii="Perpetua" w:hAnsi="Perpetua" w:cstheme="minorHAnsi"/>
          <w:color w:val="000000"/>
          <w:sz w:val="25"/>
          <w:szCs w:val="25"/>
          <w:lang w:val="en-US"/>
        </w:rPr>
      </w:pPr>
    </w:p>
    <w:p w14:paraId="2639A417" w14:textId="0DBC874B" w:rsidR="00C25B64" w:rsidRPr="005110BE" w:rsidRDefault="00C25B64" w:rsidP="005110BE">
      <w:pPr>
        <w:rPr>
          <w:rFonts w:ascii="Perpetua" w:hAnsi="Perpetua" w:cstheme="minorHAnsi"/>
          <w:sz w:val="25"/>
          <w:szCs w:val="25"/>
        </w:rPr>
        <w:sectPr w:rsidR="00C25B64" w:rsidRPr="005110BE" w:rsidSect="00773AD9">
          <w:footerReference w:type="even" r:id="rId8"/>
          <w:footerReference w:type="default" r:id="rId9"/>
          <w:pgSz w:w="12240" w:h="15840"/>
          <w:pgMar w:top="1440" w:right="1440" w:bottom="1440" w:left="1440" w:header="720" w:footer="720" w:gutter="0"/>
          <w:cols w:space="720"/>
          <w:docGrid w:linePitch="360"/>
        </w:sectPr>
      </w:pPr>
      <w:r>
        <w:rPr>
          <w:rFonts w:ascii="Perpetua" w:hAnsi="Perpetua" w:cstheme="minorHAnsi"/>
          <w:noProof/>
          <w:sz w:val="25"/>
          <w:szCs w:val="25"/>
        </w:rPr>
        <w:drawing>
          <wp:inline distT="0" distB="0" distL="0" distR="0" wp14:anchorId="4C9F00BA" wp14:editId="14452CE5">
            <wp:extent cx="1472411" cy="83097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816" cy="834593"/>
                    </a:xfrm>
                    <a:prstGeom prst="rect">
                      <a:avLst/>
                    </a:prstGeom>
                    <a:noFill/>
                  </pic:spPr>
                </pic:pic>
              </a:graphicData>
            </a:graphic>
          </wp:inline>
        </w:drawing>
      </w:r>
      <w:r w:rsidR="00606EC8">
        <w:rPr>
          <w:rFonts w:ascii="Perpetua" w:hAnsi="Perpetua" w:cstheme="minorHAnsi"/>
          <w:sz w:val="25"/>
          <w:szCs w:val="25"/>
        </w:rPr>
        <w:t xml:space="preserve">   </w:t>
      </w:r>
      <w:r w:rsidR="00606EC8">
        <w:rPr>
          <w:rFonts w:ascii="Perpetua" w:hAnsi="Perpetua" w:cstheme="minorHAnsi"/>
          <w:sz w:val="25"/>
          <w:szCs w:val="25"/>
        </w:rPr>
        <w:tab/>
      </w:r>
      <w:r w:rsidR="007768BC">
        <w:rPr>
          <w:rFonts w:ascii="Perpetua" w:hAnsi="Perpetua" w:cstheme="minorHAnsi"/>
          <w:sz w:val="25"/>
          <w:szCs w:val="25"/>
        </w:rPr>
        <w:tab/>
      </w:r>
      <w:r w:rsidR="007768BC">
        <w:rPr>
          <w:rFonts w:ascii="Perpetua" w:hAnsi="Perpetua" w:cstheme="minorHAnsi"/>
          <w:sz w:val="25"/>
          <w:szCs w:val="25"/>
        </w:rPr>
        <w:tab/>
      </w:r>
      <w:r w:rsidR="007768BC">
        <w:rPr>
          <w:rFonts w:ascii="Perpetua" w:hAnsi="Perpetua" w:cstheme="minorHAnsi"/>
          <w:sz w:val="25"/>
          <w:szCs w:val="25"/>
        </w:rPr>
        <w:tab/>
      </w:r>
      <w:r w:rsidR="007768BC">
        <w:rPr>
          <w:rFonts w:ascii="Perpetua" w:hAnsi="Perpetua" w:cstheme="minorHAnsi"/>
          <w:sz w:val="25"/>
          <w:szCs w:val="25"/>
        </w:rPr>
        <w:tab/>
      </w:r>
      <w:r w:rsidR="007768BC">
        <w:rPr>
          <w:rFonts w:ascii="Perpetua" w:hAnsi="Perpetua" w:cstheme="minorHAnsi"/>
          <w:sz w:val="25"/>
          <w:szCs w:val="25"/>
        </w:rPr>
        <w:tab/>
      </w:r>
      <w:r w:rsidR="00606EC8">
        <w:rPr>
          <w:rFonts w:ascii="Perpetua" w:hAnsi="Perpetua" w:cstheme="minorHAnsi"/>
          <w:sz w:val="25"/>
          <w:szCs w:val="25"/>
        </w:rPr>
        <w:tab/>
      </w:r>
      <w:r w:rsidR="007768BC">
        <w:rPr>
          <w:rFonts w:ascii="Perpetua" w:hAnsi="Perpetua" w:cstheme="minorHAnsi"/>
          <w:noProof/>
          <w:sz w:val="25"/>
          <w:szCs w:val="25"/>
        </w:rPr>
        <w:drawing>
          <wp:inline distT="0" distB="0" distL="0" distR="0" wp14:anchorId="1E9FE939" wp14:editId="010FD4B4">
            <wp:extent cx="1033257" cy="971962"/>
            <wp:effectExtent l="0" t="0" r="0" b="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9016" cy="986786"/>
                    </a:xfrm>
                    <a:prstGeom prst="rect">
                      <a:avLst/>
                    </a:prstGeom>
                  </pic:spPr>
                </pic:pic>
              </a:graphicData>
            </a:graphic>
          </wp:inline>
        </w:drawing>
      </w:r>
    </w:p>
    <w:p w14:paraId="266F0596" w14:textId="28DBE44A" w:rsidR="733C9835" w:rsidRPr="005110BE" w:rsidRDefault="00F33AB6" w:rsidP="005110BE">
      <w:pPr>
        <w:spacing w:line="360" w:lineRule="auto"/>
        <w:rPr>
          <w:rFonts w:ascii="Perpetua" w:hAnsi="Perpetua" w:cstheme="minorHAnsi"/>
          <w:b/>
          <w:bCs/>
          <w:sz w:val="25"/>
          <w:szCs w:val="25"/>
        </w:rPr>
      </w:pPr>
      <w:r>
        <w:rPr>
          <w:rFonts w:ascii="Perpetua" w:hAnsi="Perpetua" w:cstheme="minorHAnsi"/>
          <w:b/>
          <w:bCs/>
          <w:sz w:val="25"/>
          <w:szCs w:val="25"/>
        </w:rPr>
        <w:lastRenderedPageBreak/>
        <w:t>Background and introduction</w:t>
      </w:r>
    </w:p>
    <w:p w14:paraId="2CFE33CE" w14:textId="16AB7758" w:rsidR="00150F3A" w:rsidRDefault="00B72050" w:rsidP="3C74330E">
      <w:pPr>
        <w:spacing w:line="360" w:lineRule="auto"/>
        <w:rPr>
          <w:rFonts w:ascii="Perpetua" w:hAnsi="Perpetua" w:cstheme="minorBidi"/>
          <w:sz w:val="25"/>
          <w:szCs w:val="25"/>
        </w:rPr>
      </w:pPr>
      <w:r w:rsidRPr="3C74330E">
        <w:rPr>
          <w:rFonts w:ascii="Perpetua" w:hAnsi="Perpetua" w:cstheme="minorBidi"/>
          <w:sz w:val="25"/>
          <w:szCs w:val="25"/>
        </w:rPr>
        <w:t>Throughout its history, the card game bridge has seen its popularity rise and fall. Despite becoming increasingly professionali</w:t>
      </w:r>
      <w:r w:rsidR="199CAF6A" w:rsidRPr="3C74330E">
        <w:rPr>
          <w:rFonts w:ascii="Perpetua" w:hAnsi="Perpetua" w:cstheme="minorBidi"/>
          <w:sz w:val="25"/>
          <w:szCs w:val="25"/>
        </w:rPr>
        <w:t>s</w:t>
      </w:r>
      <w:r w:rsidRPr="3C74330E">
        <w:rPr>
          <w:rFonts w:ascii="Perpetua" w:hAnsi="Perpetua" w:cstheme="minorBidi"/>
          <w:sz w:val="25"/>
          <w:szCs w:val="25"/>
        </w:rPr>
        <w:t xml:space="preserve">ed over the last three decades (Russell, Punch &amp; McIntosh, 2022), the image of bridge is associated with an older generation of players which might deter younger players from taking up the game (Punch &amp; Snellgrove, 2021). A key outcome of Snellgrove and Punch’s (2020) report on </w:t>
      </w:r>
      <w:r w:rsidR="00BA5FD4">
        <w:rPr>
          <w:rFonts w:ascii="Perpetua" w:hAnsi="Perpetua" w:cstheme="minorBidi"/>
          <w:sz w:val="25"/>
          <w:szCs w:val="25"/>
        </w:rPr>
        <w:t xml:space="preserve">challenges facing the </w:t>
      </w:r>
      <w:r w:rsidRPr="3C74330E">
        <w:rPr>
          <w:rFonts w:ascii="Perpetua" w:hAnsi="Perpetua" w:cstheme="minorBidi"/>
          <w:sz w:val="25"/>
          <w:szCs w:val="25"/>
        </w:rPr>
        <w:t>European Bridge League was for an elevated profile of bridge that can attract more funding and bring more players into the mindsport.</w:t>
      </w:r>
      <w:r w:rsidR="00E9700C">
        <w:rPr>
          <w:rFonts w:ascii="Perpetua" w:hAnsi="Perpetua" w:cstheme="minorBidi"/>
          <w:sz w:val="25"/>
          <w:szCs w:val="25"/>
        </w:rPr>
        <w:t xml:space="preserve"> </w:t>
      </w:r>
      <w:r w:rsidR="00E9700C" w:rsidRPr="00E9700C">
        <w:rPr>
          <w:rFonts w:ascii="Perpetua" w:hAnsi="Perpetua" w:cstheme="minorBidi"/>
          <w:sz w:val="25"/>
          <w:szCs w:val="25"/>
        </w:rPr>
        <w:t>Mindsports are just one of the many types of sport that are defined as “institutionally structured games requiring mind skills” (Kobiela, 2018, p. 291).</w:t>
      </w:r>
    </w:p>
    <w:p w14:paraId="1CCED0EA" w14:textId="77777777" w:rsidR="00150F3A" w:rsidRDefault="00150F3A" w:rsidP="008561EC">
      <w:pPr>
        <w:spacing w:line="360" w:lineRule="auto"/>
        <w:rPr>
          <w:rFonts w:ascii="Perpetua" w:hAnsi="Perpetua" w:cstheme="minorHAnsi"/>
          <w:sz w:val="25"/>
          <w:szCs w:val="25"/>
        </w:rPr>
      </w:pPr>
    </w:p>
    <w:p w14:paraId="52BBA10F" w14:textId="43226CE0" w:rsidR="007D0398" w:rsidRDefault="1AD584B6" w:rsidP="008561EC">
      <w:pPr>
        <w:spacing w:line="360" w:lineRule="auto"/>
        <w:rPr>
          <w:rFonts w:ascii="Perpetua" w:hAnsi="Perpetua" w:cstheme="minorHAnsi"/>
          <w:sz w:val="25"/>
          <w:szCs w:val="25"/>
        </w:rPr>
      </w:pPr>
      <w:r w:rsidRPr="005110BE">
        <w:rPr>
          <w:rFonts w:ascii="Perpetua" w:hAnsi="Perpetua" w:cstheme="minorHAnsi"/>
          <w:i/>
          <w:iCs/>
          <w:sz w:val="25"/>
          <w:szCs w:val="25"/>
        </w:rPr>
        <w:t xml:space="preserve">Bridging Insights </w:t>
      </w:r>
      <w:r w:rsidRPr="005110BE">
        <w:rPr>
          <w:rFonts w:ascii="Perpetua" w:hAnsi="Perpetua" w:cstheme="minorHAnsi"/>
          <w:sz w:val="25"/>
          <w:szCs w:val="25"/>
        </w:rPr>
        <w:t>is a collaborative project</w:t>
      </w:r>
      <w:r w:rsidR="00622AE2" w:rsidRPr="005110BE">
        <w:rPr>
          <w:rFonts w:ascii="Perpetua" w:hAnsi="Perpetua" w:cstheme="minorHAnsi"/>
          <w:sz w:val="25"/>
          <w:szCs w:val="25"/>
        </w:rPr>
        <w:t xml:space="preserve"> </w:t>
      </w:r>
      <w:r w:rsidR="00773AD9" w:rsidRPr="005110BE">
        <w:rPr>
          <w:rFonts w:ascii="Perpetua" w:hAnsi="Perpetua" w:cstheme="minorHAnsi"/>
          <w:sz w:val="25"/>
          <w:szCs w:val="25"/>
        </w:rPr>
        <w:t>between</w:t>
      </w:r>
      <w:r w:rsidRPr="005110BE">
        <w:rPr>
          <w:rFonts w:ascii="Perpetua" w:hAnsi="Perpetua" w:cstheme="minorHAnsi"/>
          <w:sz w:val="25"/>
          <w:szCs w:val="25"/>
        </w:rPr>
        <w:t xml:space="preserve"> Bridge to Bridge (B2B), Bridge: A Mindsport for All (BAMSA), and SHM Productions (SHM). B2B was established in 2020 with a core aim to deliver an action plan which would see bridge promoted to its widest </w:t>
      </w:r>
      <w:bookmarkStart w:id="0" w:name="_Int_Cht9s8Xa"/>
      <w:r w:rsidRPr="005110BE">
        <w:rPr>
          <w:rFonts w:ascii="Perpetua" w:hAnsi="Perpetua" w:cstheme="minorHAnsi"/>
          <w:sz w:val="25"/>
          <w:szCs w:val="25"/>
        </w:rPr>
        <w:t>possible audience</w:t>
      </w:r>
      <w:bookmarkEnd w:id="0"/>
      <w:r w:rsidRPr="005110BE">
        <w:rPr>
          <w:rFonts w:ascii="Perpetua" w:hAnsi="Perpetua" w:cstheme="minorHAnsi"/>
          <w:sz w:val="25"/>
          <w:szCs w:val="25"/>
        </w:rPr>
        <w:t xml:space="preserve">. BAMSA, </w:t>
      </w:r>
      <w:r w:rsidR="00622AE2" w:rsidRPr="005110BE">
        <w:rPr>
          <w:rFonts w:ascii="Perpetua" w:hAnsi="Perpetua" w:cstheme="minorHAnsi"/>
          <w:sz w:val="25"/>
          <w:szCs w:val="25"/>
        </w:rPr>
        <w:t xml:space="preserve">founded in 2019 and </w:t>
      </w:r>
      <w:r w:rsidRPr="005110BE">
        <w:rPr>
          <w:rFonts w:ascii="Perpetua" w:hAnsi="Perpetua" w:cstheme="minorHAnsi"/>
          <w:sz w:val="25"/>
          <w:szCs w:val="25"/>
        </w:rPr>
        <w:t>based in the Faculty of Social Sciences at the University of Stirling</w:t>
      </w:r>
      <w:r w:rsidR="00CA25B4">
        <w:rPr>
          <w:rFonts w:ascii="Perpetua" w:hAnsi="Perpetua" w:cstheme="minorHAnsi"/>
          <w:sz w:val="25"/>
          <w:szCs w:val="25"/>
        </w:rPr>
        <w:t xml:space="preserve"> is an academic </w:t>
      </w:r>
      <w:r w:rsidR="003720B4">
        <w:rPr>
          <w:rFonts w:ascii="Perpetua" w:hAnsi="Perpetua" w:cstheme="minorHAnsi"/>
          <w:sz w:val="25"/>
          <w:szCs w:val="25"/>
        </w:rPr>
        <w:t xml:space="preserve">research </w:t>
      </w:r>
      <w:r w:rsidR="00CA25B4">
        <w:rPr>
          <w:rFonts w:ascii="Perpetua" w:hAnsi="Perpetua" w:cstheme="minorHAnsi"/>
          <w:sz w:val="25"/>
          <w:szCs w:val="25"/>
        </w:rPr>
        <w:t xml:space="preserve">project </w:t>
      </w:r>
      <w:r w:rsidR="008E15F2">
        <w:rPr>
          <w:rFonts w:ascii="Perpetua" w:hAnsi="Perpetua" w:cstheme="minorHAnsi"/>
          <w:sz w:val="25"/>
          <w:szCs w:val="25"/>
        </w:rPr>
        <w:t>with practical outcomes</w:t>
      </w:r>
      <w:r w:rsidR="003720B4">
        <w:rPr>
          <w:rFonts w:ascii="Perpetua" w:hAnsi="Perpetua" w:cstheme="minorHAnsi"/>
          <w:sz w:val="25"/>
          <w:szCs w:val="25"/>
        </w:rPr>
        <w:t xml:space="preserve"> (see </w:t>
      </w:r>
      <w:hyperlink r:id="rId12" w:history="1">
        <w:r w:rsidR="003720B4" w:rsidRPr="009110DC">
          <w:rPr>
            <w:rStyle w:val="Hyperlink"/>
            <w:rFonts w:ascii="Perpetua" w:hAnsi="Perpetua" w:cstheme="minorHAnsi"/>
            <w:sz w:val="25"/>
            <w:szCs w:val="25"/>
          </w:rPr>
          <w:t>www.bridgemindsport.org</w:t>
        </w:r>
      </w:hyperlink>
      <w:r w:rsidR="003720B4">
        <w:rPr>
          <w:rFonts w:ascii="Perpetua" w:hAnsi="Perpetua" w:cstheme="minorHAnsi"/>
          <w:sz w:val="25"/>
          <w:szCs w:val="25"/>
        </w:rPr>
        <w:t>)</w:t>
      </w:r>
      <w:r w:rsidR="002329A5">
        <w:rPr>
          <w:rFonts w:ascii="Perpetua" w:hAnsi="Perpetua" w:cstheme="minorHAnsi"/>
          <w:sz w:val="25"/>
          <w:szCs w:val="25"/>
        </w:rPr>
        <w:t xml:space="preserve">. Working in </w:t>
      </w:r>
      <w:r w:rsidR="002A13C0">
        <w:rPr>
          <w:rFonts w:ascii="Perpetua" w:hAnsi="Perpetua" w:cstheme="minorHAnsi"/>
          <w:sz w:val="25"/>
          <w:szCs w:val="25"/>
        </w:rPr>
        <w:t>collaboration with bridge organisations</w:t>
      </w:r>
      <w:r w:rsidRPr="005110BE">
        <w:rPr>
          <w:rFonts w:ascii="Perpetua" w:hAnsi="Perpetua" w:cstheme="minorHAnsi"/>
          <w:sz w:val="25"/>
          <w:szCs w:val="25"/>
        </w:rPr>
        <w:t>,</w:t>
      </w:r>
      <w:r w:rsidR="002A13C0">
        <w:rPr>
          <w:rFonts w:ascii="Perpetua" w:hAnsi="Perpetua" w:cstheme="minorHAnsi"/>
          <w:sz w:val="25"/>
          <w:szCs w:val="25"/>
        </w:rPr>
        <w:t xml:space="preserve"> BAMSA</w:t>
      </w:r>
      <w:r w:rsidRPr="005110BE">
        <w:rPr>
          <w:rFonts w:ascii="Perpetua" w:hAnsi="Perpetua" w:cstheme="minorHAnsi"/>
          <w:sz w:val="25"/>
          <w:szCs w:val="25"/>
        </w:rPr>
        <w:t xml:space="preserve"> </w:t>
      </w:r>
      <w:r w:rsidR="00622AE2" w:rsidRPr="005110BE">
        <w:rPr>
          <w:rFonts w:ascii="Perpetua" w:hAnsi="Perpetua" w:cstheme="minorHAnsi"/>
          <w:sz w:val="25"/>
          <w:szCs w:val="25"/>
        </w:rPr>
        <w:t>has</w:t>
      </w:r>
      <w:r w:rsidRPr="005110BE">
        <w:rPr>
          <w:rFonts w:ascii="Perpetua" w:hAnsi="Perpetua" w:cstheme="minorHAnsi"/>
          <w:sz w:val="25"/>
          <w:szCs w:val="25"/>
        </w:rPr>
        <w:t xml:space="preserve"> three key goals</w:t>
      </w:r>
      <w:r w:rsidR="00622AE2" w:rsidRPr="005110BE">
        <w:rPr>
          <w:rFonts w:ascii="Perpetua" w:hAnsi="Perpetua" w:cstheme="minorHAnsi"/>
          <w:sz w:val="25"/>
          <w:szCs w:val="25"/>
        </w:rPr>
        <w:t>:</w:t>
      </w:r>
      <w:r w:rsidRPr="005110BE">
        <w:rPr>
          <w:rFonts w:ascii="Perpetua" w:hAnsi="Perpetua" w:cstheme="minorHAnsi"/>
          <w:sz w:val="25"/>
          <w:szCs w:val="25"/>
        </w:rPr>
        <w:t xml:space="preserve"> </w:t>
      </w:r>
      <w:r w:rsidR="002A13C0">
        <w:rPr>
          <w:rFonts w:ascii="Perpetua" w:hAnsi="Perpetua" w:cstheme="minorHAnsi"/>
          <w:sz w:val="25"/>
          <w:szCs w:val="25"/>
        </w:rPr>
        <w:t xml:space="preserve">to </w:t>
      </w:r>
      <w:r w:rsidRPr="005110BE">
        <w:rPr>
          <w:rFonts w:ascii="Perpetua" w:hAnsi="Perpetua" w:cstheme="minorHAnsi"/>
          <w:sz w:val="25"/>
          <w:szCs w:val="25"/>
        </w:rPr>
        <w:t>enhance the image of bridge, widen participation among players of all ages, and ensure that bridge continues to flourish. SHM, incorporated in 1996, is a specialist provider of business services working in the public and private sectors whose evidence-based work examin</w:t>
      </w:r>
      <w:r w:rsidR="00622AE2" w:rsidRPr="005110BE">
        <w:rPr>
          <w:rFonts w:ascii="Perpetua" w:hAnsi="Perpetua" w:cstheme="minorHAnsi"/>
          <w:sz w:val="25"/>
          <w:szCs w:val="25"/>
        </w:rPr>
        <w:t>es</w:t>
      </w:r>
      <w:r w:rsidRPr="005110BE">
        <w:rPr>
          <w:rFonts w:ascii="Perpetua" w:hAnsi="Perpetua" w:cstheme="minorHAnsi"/>
          <w:sz w:val="25"/>
          <w:szCs w:val="25"/>
        </w:rPr>
        <w:t xml:space="preserve"> human behaviours and motivation.</w:t>
      </w:r>
      <w:r w:rsidR="004846A5">
        <w:rPr>
          <w:rFonts w:ascii="Perpetua" w:hAnsi="Perpetua" w:cstheme="minorHAnsi"/>
          <w:sz w:val="25"/>
          <w:szCs w:val="25"/>
        </w:rPr>
        <w:t xml:space="preserve"> </w:t>
      </w:r>
    </w:p>
    <w:p w14:paraId="495E30B3" w14:textId="77777777" w:rsidR="007D0398" w:rsidRDefault="007D0398" w:rsidP="008561EC">
      <w:pPr>
        <w:spacing w:line="360" w:lineRule="auto"/>
        <w:rPr>
          <w:rFonts w:ascii="Perpetua" w:hAnsi="Perpetua" w:cstheme="minorHAnsi"/>
          <w:sz w:val="25"/>
          <w:szCs w:val="25"/>
        </w:rPr>
      </w:pPr>
    </w:p>
    <w:p w14:paraId="162B3E6F" w14:textId="6CA31EAE" w:rsidR="009C5413" w:rsidRPr="004846A5" w:rsidRDefault="00B72050" w:rsidP="008561EC">
      <w:pPr>
        <w:spacing w:line="360" w:lineRule="auto"/>
        <w:rPr>
          <w:rFonts w:ascii="Perpetua" w:hAnsi="Perpetua" w:cstheme="minorHAnsi"/>
          <w:sz w:val="25"/>
          <w:szCs w:val="25"/>
        </w:rPr>
      </w:pPr>
      <w:r w:rsidRPr="3C74330E">
        <w:rPr>
          <w:rFonts w:ascii="Perpetua" w:hAnsi="Perpetua" w:cstheme="minorBidi"/>
          <w:sz w:val="25"/>
          <w:szCs w:val="25"/>
        </w:rPr>
        <w:t xml:space="preserve">Members of the marketing and research team developed a </w:t>
      </w:r>
      <w:r w:rsidR="002171D9" w:rsidRPr="3C74330E">
        <w:rPr>
          <w:rFonts w:ascii="Perpetua" w:hAnsi="Perpetua" w:cstheme="minorBidi"/>
          <w:sz w:val="25"/>
          <w:szCs w:val="25"/>
        </w:rPr>
        <w:t>behavio</w:t>
      </w:r>
      <w:r w:rsidR="002561C2" w:rsidRPr="3C74330E">
        <w:rPr>
          <w:rFonts w:ascii="Perpetua" w:hAnsi="Perpetua" w:cstheme="minorBidi"/>
          <w:sz w:val="25"/>
          <w:szCs w:val="25"/>
        </w:rPr>
        <w:t>u</w:t>
      </w:r>
      <w:r w:rsidR="002171D9" w:rsidRPr="3C74330E">
        <w:rPr>
          <w:rFonts w:ascii="Perpetua" w:hAnsi="Perpetua" w:cstheme="minorBidi"/>
          <w:sz w:val="25"/>
          <w:szCs w:val="25"/>
        </w:rPr>
        <w:t>r change framework</w:t>
      </w:r>
      <w:r w:rsidR="002D6198">
        <w:rPr>
          <w:rFonts w:ascii="Perpetua" w:hAnsi="Perpetua" w:cstheme="minorBidi"/>
          <w:sz w:val="25"/>
          <w:szCs w:val="25"/>
        </w:rPr>
        <w:t xml:space="preserve"> </w:t>
      </w:r>
      <w:r w:rsidR="00E9700C">
        <w:rPr>
          <w:rFonts w:ascii="Perpetua" w:hAnsi="Perpetua" w:cstheme="minorBidi"/>
          <w:sz w:val="25"/>
          <w:szCs w:val="25"/>
        </w:rPr>
        <w:t xml:space="preserve">around four ideal types of bridge players - </w:t>
      </w:r>
      <w:r w:rsidR="00E9700C" w:rsidRPr="3C74330E">
        <w:rPr>
          <w:rFonts w:ascii="Perpetua" w:hAnsi="Perpetua" w:cstheme="minorBidi"/>
          <w:sz w:val="25"/>
          <w:szCs w:val="25"/>
        </w:rPr>
        <w:t>self-improver, competitor, socialiser, and mind-gamer</w:t>
      </w:r>
      <w:r w:rsidR="0091070E">
        <w:rPr>
          <w:rFonts w:ascii="Perpetua" w:hAnsi="Perpetua" w:cstheme="minorBidi"/>
          <w:sz w:val="25"/>
          <w:szCs w:val="25"/>
        </w:rPr>
        <w:t xml:space="preserve"> (</w:t>
      </w:r>
      <w:r w:rsidR="00AD4382">
        <w:rPr>
          <w:rFonts w:ascii="Perpetua" w:hAnsi="Perpetua" w:cstheme="minorBidi"/>
          <w:sz w:val="25"/>
          <w:szCs w:val="25"/>
        </w:rPr>
        <w:t>see Figure 1)</w:t>
      </w:r>
      <w:r w:rsidR="00E9700C">
        <w:rPr>
          <w:rFonts w:ascii="Perpetua" w:hAnsi="Perpetua" w:cstheme="minorBidi"/>
          <w:sz w:val="25"/>
          <w:szCs w:val="25"/>
        </w:rPr>
        <w:t xml:space="preserve"> - </w:t>
      </w:r>
      <w:r w:rsidR="00E9700C" w:rsidRPr="3C74330E">
        <w:rPr>
          <w:rFonts w:ascii="Perpetua" w:hAnsi="Perpetua" w:cstheme="minorBidi"/>
          <w:sz w:val="25"/>
          <w:szCs w:val="25"/>
        </w:rPr>
        <w:t>based on their experience of playing and being involved in the bridge community</w:t>
      </w:r>
      <w:r w:rsidR="00646D16" w:rsidRPr="3C74330E">
        <w:rPr>
          <w:rFonts w:ascii="Perpetua" w:hAnsi="Perpetua" w:cstheme="minorBidi"/>
          <w:sz w:val="25"/>
          <w:szCs w:val="25"/>
        </w:rPr>
        <w:t xml:space="preserve"> (</w:t>
      </w:r>
      <w:r w:rsidR="00AD4382">
        <w:rPr>
          <w:rFonts w:ascii="Perpetua" w:hAnsi="Perpetua" w:cstheme="minorBidi"/>
          <w:sz w:val="25"/>
          <w:szCs w:val="25"/>
        </w:rPr>
        <w:t>Nic</w:t>
      </w:r>
      <w:r w:rsidR="00481186">
        <w:rPr>
          <w:rFonts w:ascii="Perpetua" w:hAnsi="Perpetua" w:cstheme="minorBidi"/>
          <w:sz w:val="25"/>
          <w:szCs w:val="25"/>
        </w:rPr>
        <w:t>h</w:t>
      </w:r>
      <w:r w:rsidR="00AD4382">
        <w:rPr>
          <w:rFonts w:ascii="Perpetua" w:hAnsi="Perpetua" w:cstheme="minorBidi"/>
          <w:sz w:val="25"/>
          <w:szCs w:val="25"/>
        </w:rPr>
        <w:t>olson et al.</w:t>
      </w:r>
      <w:r w:rsidR="00894AC4">
        <w:rPr>
          <w:rFonts w:ascii="Perpetua" w:hAnsi="Perpetua" w:cstheme="minorBidi"/>
          <w:sz w:val="25"/>
          <w:szCs w:val="25"/>
        </w:rPr>
        <w:t xml:space="preserve">, </w:t>
      </w:r>
      <w:r w:rsidR="00CB7537">
        <w:rPr>
          <w:rFonts w:ascii="Perpetua" w:hAnsi="Perpetua" w:cstheme="minorBidi"/>
          <w:sz w:val="25"/>
          <w:szCs w:val="25"/>
        </w:rPr>
        <w:t>2021)</w:t>
      </w:r>
      <w:r w:rsidR="455E1044" w:rsidRPr="3C74330E">
        <w:rPr>
          <w:rFonts w:ascii="Perpetua" w:hAnsi="Perpetua" w:cstheme="minorBidi"/>
          <w:sz w:val="25"/>
          <w:szCs w:val="25"/>
        </w:rPr>
        <w:t>.</w:t>
      </w:r>
      <w:r w:rsidR="73145F9F" w:rsidRPr="3C74330E">
        <w:rPr>
          <w:rFonts w:ascii="Perpetua" w:hAnsi="Perpetua" w:cstheme="minorBidi"/>
          <w:sz w:val="25"/>
          <w:szCs w:val="25"/>
        </w:rPr>
        <w:t xml:space="preserve"> </w:t>
      </w:r>
      <w:r w:rsidR="00DE054A" w:rsidRPr="3C74330E">
        <w:rPr>
          <w:rFonts w:ascii="Perpetua" w:hAnsi="Perpetua" w:cstheme="minorBidi"/>
          <w:sz w:val="25"/>
          <w:szCs w:val="25"/>
        </w:rPr>
        <w:t>Inspiration is taken from Durkheimian ‘ideal types’, which is evident in the sport studies literature (e.g., Guillanotti</w:t>
      </w:r>
      <w:r w:rsidR="0058272B">
        <w:rPr>
          <w:rFonts w:ascii="Perpetua" w:hAnsi="Perpetua" w:cstheme="minorBidi"/>
          <w:sz w:val="25"/>
          <w:szCs w:val="25"/>
        </w:rPr>
        <w:t>,</w:t>
      </w:r>
      <w:r w:rsidR="00DE054A" w:rsidRPr="3C74330E">
        <w:rPr>
          <w:rFonts w:ascii="Perpetua" w:hAnsi="Perpetua" w:cstheme="minorBidi"/>
          <w:sz w:val="25"/>
          <w:szCs w:val="25"/>
        </w:rPr>
        <w:t xml:space="preserve"> 2002). </w:t>
      </w:r>
      <w:r w:rsidR="0058272B">
        <w:rPr>
          <w:rFonts w:ascii="Perpetua" w:hAnsi="Perpetua" w:cstheme="minorBidi"/>
          <w:sz w:val="25"/>
          <w:szCs w:val="25"/>
        </w:rPr>
        <w:t>The</w:t>
      </w:r>
      <w:r w:rsidR="5E1AE554" w:rsidRPr="3C74330E">
        <w:rPr>
          <w:rFonts w:ascii="Perpetua" w:hAnsi="Perpetua" w:cstheme="minorBidi"/>
          <w:sz w:val="25"/>
          <w:szCs w:val="25"/>
        </w:rPr>
        <w:t xml:space="preserve"> self-improver type </w:t>
      </w:r>
      <w:r w:rsidR="0059308C">
        <w:rPr>
          <w:rFonts w:ascii="Perpetua" w:hAnsi="Perpetua" w:cstheme="minorBidi"/>
          <w:sz w:val="25"/>
          <w:szCs w:val="25"/>
        </w:rPr>
        <w:t>plays bridge</w:t>
      </w:r>
      <w:r w:rsidR="002561C2" w:rsidRPr="3C74330E">
        <w:rPr>
          <w:rFonts w:ascii="Perpetua" w:hAnsi="Perpetua" w:cstheme="minorBidi"/>
          <w:sz w:val="25"/>
          <w:szCs w:val="25"/>
        </w:rPr>
        <w:t xml:space="preserve"> for the challenge of </w:t>
      </w:r>
      <w:r w:rsidR="0059308C">
        <w:rPr>
          <w:rFonts w:ascii="Perpetua" w:hAnsi="Perpetua" w:cstheme="minorBidi"/>
          <w:sz w:val="25"/>
          <w:szCs w:val="25"/>
        </w:rPr>
        <w:t>the mind game</w:t>
      </w:r>
      <w:r w:rsidR="002561C2" w:rsidRPr="3C74330E">
        <w:rPr>
          <w:rFonts w:ascii="Perpetua" w:hAnsi="Perpetua" w:cstheme="minorBidi"/>
          <w:sz w:val="25"/>
          <w:szCs w:val="25"/>
        </w:rPr>
        <w:t xml:space="preserve"> which is both serious and internally driven</w:t>
      </w:r>
      <w:r w:rsidR="70C8016D" w:rsidRPr="3C74330E">
        <w:rPr>
          <w:rFonts w:ascii="Perpetua" w:hAnsi="Perpetua" w:cstheme="minorBidi"/>
          <w:sz w:val="25"/>
          <w:szCs w:val="25"/>
        </w:rPr>
        <w:t xml:space="preserve">. </w:t>
      </w:r>
      <w:r w:rsidR="0058272B">
        <w:rPr>
          <w:rFonts w:ascii="Perpetua" w:hAnsi="Perpetua" w:cstheme="minorBidi"/>
          <w:sz w:val="25"/>
          <w:szCs w:val="25"/>
        </w:rPr>
        <w:t>The</w:t>
      </w:r>
      <w:r w:rsidR="70C8016D" w:rsidRPr="3C74330E">
        <w:rPr>
          <w:rFonts w:ascii="Perpetua" w:hAnsi="Perpetua" w:cstheme="minorBidi"/>
          <w:sz w:val="25"/>
          <w:szCs w:val="25"/>
        </w:rPr>
        <w:t xml:space="preserve"> competitor</w:t>
      </w:r>
      <w:r w:rsidR="11F196DD" w:rsidRPr="3C74330E">
        <w:rPr>
          <w:rFonts w:ascii="Perpetua" w:hAnsi="Perpetua" w:cstheme="minorBidi"/>
          <w:sz w:val="25"/>
          <w:szCs w:val="25"/>
        </w:rPr>
        <w:t xml:space="preserve"> type is </w:t>
      </w:r>
      <w:r w:rsidR="00864740" w:rsidRPr="3C74330E">
        <w:rPr>
          <w:rFonts w:ascii="Perpetua" w:hAnsi="Perpetua" w:cstheme="minorBidi"/>
          <w:sz w:val="25"/>
          <w:szCs w:val="25"/>
        </w:rPr>
        <w:t>for</w:t>
      </w:r>
      <w:r w:rsidR="11F196DD" w:rsidRPr="3C74330E">
        <w:rPr>
          <w:rFonts w:ascii="Perpetua" w:hAnsi="Perpetua" w:cstheme="minorBidi"/>
          <w:sz w:val="25"/>
          <w:szCs w:val="25"/>
        </w:rPr>
        <w:t xml:space="preserve"> </w:t>
      </w:r>
      <w:r w:rsidR="002561C2" w:rsidRPr="3C74330E">
        <w:rPr>
          <w:rFonts w:ascii="Perpetua" w:hAnsi="Perpetua" w:cstheme="minorBidi"/>
          <w:sz w:val="25"/>
          <w:szCs w:val="25"/>
        </w:rPr>
        <w:t xml:space="preserve">the art of the game which is a serious yet extrinsic </w:t>
      </w:r>
      <w:r w:rsidR="009C5413" w:rsidRPr="3C74330E">
        <w:rPr>
          <w:rFonts w:ascii="Perpetua" w:hAnsi="Perpetua" w:cstheme="minorBidi"/>
          <w:sz w:val="25"/>
          <w:szCs w:val="25"/>
        </w:rPr>
        <w:t>endeavour</w:t>
      </w:r>
      <w:r w:rsidR="3AB4AD5F" w:rsidRPr="3C74330E">
        <w:rPr>
          <w:rFonts w:ascii="Perpetua" w:hAnsi="Perpetua" w:cstheme="minorBidi"/>
          <w:sz w:val="25"/>
          <w:szCs w:val="25"/>
        </w:rPr>
        <w:t xml:space="preserve">. </w:t>
      </w:r>
      <w:r w:rsidR="0058272B">
        <w:rPr>
          <w:rFonts w:ascii="Perpetua" w:hAnsi="Perpetua" w:cstheme="minorBidi"/>
          <w:sz w:val="25"/>
          <w:szCs w:val="25"/>
        </w:rPr>
        <w:t>The</w:t>
      </w:r>
      <w:r w:rsidR="58AC0529" w:rsidRPr="3C74330E">
        <w:rPr>
          <w:rFonts w:ascii="Perpetua" w:hAnsi="Perpetua" w:cstheme="minorBidi"/>
          <w:sz w:val="25"/>
          <w:szCs w:val="25"/>
        </w:rPr>
        <w:t xml:space="preserve"> socialiser </w:t>
      </w:r>
      <w:bookmarkStart w:id="1" w:name="_Int_ayWhKiWd"/>
      <w:r w:rsidR="58AC0529" w:rsidRPr="3C74330E">
        <w:rPr>
          <w:rFonts w:ascii="Perpetua" w:hAnsi="Perpetua" w:cstheme="minorBidi"/>
          <w:sz w:val="25"/>
          <w:szCs w:val="25"/>
        </w:rPr>
        <w:t>type</w:t>
      </w:r>
      <w:bookmarkEnd w:id="1"/>
      <w:r w:rsidR="58AC0529" w:rsidRPr="3C74330E">
        <w:rPr>
          <w:rFonts w:ascii="Perpetua" w:hAnsi="Perpetua" w:cstheme="minorBidi"/>
          <w:sz w:val="25"/>
          <w:szCs w:val="25"/>
        </w:rPr>
        <w:t xml:space="preserve"> participates for </w:t>
      </w:r>
      <w:r w:rsidR="002561C2" w:rsidRPr="3C74330E">
        <w:rPr>
          <w:rFonts w:ascii="Perpetua" w:hAnsi="Perpetua" w:cstheme="minorBidi"/>
          <w:sz w:val="25"/>
          <w:szCs w:val="25"/>
        </w:rPr>
        <w:t>the fun of the game that is extrinsically social</w:t>
      </w:r>
      <w:r w:rsidR="006E0D77" w:rsidRPr="3C74330E">
        <w:rPr>
          <w:rFonts w:ascii="Perpetua" w:hAnsi="Perpetua" w:cstheme="minorBidi"/>
          <w:sz w:val="25"/>
          <w:szCs w:val="25"/>
        </w:rPr>
        <w:t xml:space="preserve"> between other people</w:t>
      </w:r>
      <w:r w:rsidR="1750EA5B" w:rsidRPr="3C74330E">
        <w:rPr>
          <w:rFonts w:ascii="Perpetua" w:hAnsi="Perpetua" w:cstheme="minorBidi"/>
          <w:sz w:val="25"/>
          <w:szCs w:val="25"/>
        </w:rPr>
        <w:t xml:space="preserve">. </w:t>
      </w:r>
      <w:r w:rsidR="00840CBE">
        <w:rPr>
          <w:rFonts w:ascii="Perpetua" w:hAnsi="Perpetua" w:cstheme="minorBidi"/>
          <w:sz w:val="25"/>
          <w:szCs w:val="25"/>
        </w:rPr>
        <w:t>The</w:t>
      </w:r>
      <w:r w:rsidR="1750EA5B" w:rsidRPr="3C74330E">
        <w:rPr>
          <w:rFonts w:ascii="Perpetua" w:hAnsi="Perpetua" w:cstheme="minorBidi"/>
          <w:sz w:val="25"/>
          <w:szCs w:val="25"/>
        </w:rPr>
        <w:t xml:space="preserve"> mind-gamer</w:t>
      </w:r>
      <w:r w:rsidR="02EC579A" w:rsidRPr="3C74330E">
        <w:rPr>
          <w:rFonts w:ascii="Perpetua" w:hAnsi="Perpetua" w:cstheme="minorBidi"/>
          <w:sz w:val="25"/>
          <w:szCs w:val="25"/>
        </w:rPr>
        <w:t xml:space="preserve"> type </w:t>
      </w:r>
      <w:r w:rsidR="002561C2" w:rsidRPr="3C74330E">
        <w:rPr>
          <w:rFonts w:ascii="Perpetua" w:hAnsi="Perpetua" w:cstheme="minorBidi"/>
          <w:sz w:val="25"/>
          <w:szCs w:val="25"/>
        </w:rPr>
        <w:t>is for the insights of others for their own internal gain</w:t>
      </w:r>
      <w:r w:rsidR="1A7D1900" w:rsidRPr="3C74330E">
        <w:rPr>
          <w:rFonts w:ascii="Perpetua" w:hAnsi="Perpetua" w:cstheme="minorBidi"/>
          <w:sz w:val="25"/>
          <w:szCs w:val="25"/>
        </w:rPr>
        <w:t>.</w:t>
      </w:r>
      <w:r w:rsidR="001D28C9" w:rsidRPr="3C74330E">
        <w:rPr>
          <w:rFonts w:ascii="Perpetua" w:hAnsi="Perpetua" w:cstheme="minorBidi"/>
          <w:sz w:val="25"/>
          <w:szCs w:val="25"/>
        </w:rPr>
        <w:t xml:space="preserve"> </w:t>
      </w:r>
      <w:r w:rsidR="004E1E02" w:rsidRPr="3C74330E">
        <w:rPr>
          <w:rFonts w:ascii="Perpetua" w:hAnsi="Perpetua" w:cstheme="minorBidi"/>
          <w:sz w:val="25"/>
          <w:szCs w:val="25"/>
        </w:rPr>
        <w:t xml:space="preserve">As presented </w:t>
      </w:r>
      <w:r w:rsidR="00403D50" w:rsidRPr="3C74330E">
        <w:rPr>
          <w:rFonts w:ascii="Perpetua" w:hAnsi="Perpetua" w:cstheme="minorBidi"/>
          <w:sz w:val="25"/>
          <w:szCs w:val="25"/>
        </w:rPr>
        <w:t>in Figure 1</w:t>
      </w:r>
      <w:r w:rsidR="004E1E02" w:rsidRPr="3C74330E">
        <w:rPr>
          <w:rFonts w:ascii="Perpetua" w:hAnsi="Perpetua" w:cstheme="minorBidi"/>
          <w:sz w:val="25"/>
          <w:szCs w:val="25"/>
        </w:rPr>
        <w:t xml:space="preserve">, </w:t>
      </w:r>
      <w:r w:rsidR="0043535A" w:rsidRPr="3C74330E">
        <w:rPr>
          <w:rFonts w:ascii="Perpetua" w:hAnsi="Perpetua" w:cstheme="minorBidi"/>
          <w:sz w:val="25"/>
          <w:szCs w:val="25"/>
        </w:rPr>
        <w:t>social/serious</w:t>
      </w:r>
      <w:r w:rsidR="004E1E02" w:rsidRPr="3C74330E">
        <w:rPr>
          <w:rFonts w:ascii="Perpetua" w:hAnsi="Perpetua" w:cstheme="minorBidi"/>
          <w:sz w:val="25"/>
          <w:szCs w:val="25"/>
        </w:rPr>
        <w:t xml:space="preserve"> </w:t>
      </w:r>
      <w:r w:rsidR="0043535A" w:rsidRPr="3C74330E">
        <w:rPr>
          <w:rFonts w:ascii="Perpetua" w:hAnsi="Perpetua" w:cstheme="minorBidi"/>
          <w:sz w:val="25"/>
          <w:szCs w:val="25"/>
        </w:rPr>
        <w:t xml:space="preserve">and internal/external </w:t>
      </w:r>
      <w:r w:rsidR="004E1E02" w:rsidRPr="3C74330E">
        <w:rPr>
          <w:rFonts w:ascii="Perpetua" w:hAnsi="Perpetua" w:cstheme="minorBidi"/>
          <w:sz w:val="25"/>
          <w:szCs w:val="25"/>
        </w:rPr>
        <w:t xml:space="preserve">are </w:t>
      </w:r>
      <w:r w:rsidR="0043535A" w:rsidRPr="3C74330E">
        <w:rPr>
          <w:rFonts w:ascii="Perpetua" w:hAnsi="Perpetua" w:cstheme="minorBidi"/>
          <w:sz w:val="25"/>
          <w:szCs w:val="25"/>
        </w:rPr>
        <w:t>juxtaposed</w:t>
      </w:r>
      <w:r w:rsidR="004E1E02" w:rsidRPr="3C74330E">
        <w:rPr>
          <w:rFonts w:ascii="Perpetua" w:hAnsi="Perpetua" w:cstheme="minorBidi"/>
          <w:sz w:val="25"/>
          <w:szCs w:val="25"/>
        </w:rPr>
        <w:t>, but they do appear to be dependent on each other for different reasons</w:t>
      </w:r>
      <w:r w:rsidR="0043535A" w:rsidRPr="3C74330E">
        <w:rPr>
          <w:rFonts w:ascii="Perpetua" w:hAnsi="Perpetua" w:cstheme="minorBidi"/>
          <w:sz w:val="25"/>
          <w:szCs w:val="25"/>
        </w:rPr>
        <w:t xml:space="preserve">. </w:t>
      </w:r>
      <w:r w:rsidR="009C5413">
        <w:rPr>
          <w:rFonts w:ascii="Perpetua" w:hAnsi="Perpetua" w:cstheme="minorBidi"/>
          <w:sz w:val="25"/>
          <w:szCs w:val="25"/>
        </w:rPr>
        <w:t>T</w:t>
      </w:r>
      <w:r w:rsidR="0043535A" w:rsidRPr="3C74330E">
        <w:rPr>
          <w:rFonts w:ascii="Perpetua" w:hAnsi="Perpetua" w:cstheme="minorBidi"/>
          <w:sz w:val="25"/>
          <w:szCs w:val="25"/>
        </w:rPr>
        <w:t xml:space="preserve">he competitive game of </w:t>
      </w:r>
      <w:r w:rsidRPr="3C74330E">
        <w:rPr>
          <w:rFonts w:ascii="Perpetua" w:hAnsi="Perpetua" w:cstheme="minorBidi"/>
          <w:sz w:val="25"/>
          <w:szCs w:val="25"/>
        </w:rPr>
        <w:t xml:space="preserve">serious </w:t>
      </w:r>
      <w:r w:rsidR="0043535A" w:rsidRPr="3C74330E">
        <w:rPr>
          <w:rFonts w:ascii="Perpetua" w:hAnsi="Perpetua" w:cstheme="minorBidi"/>
          <w:sz w:val="25"/>
          <w:szCs w:val="25"/>
        </w:rPr>
        <w:lastRenderedPageBreak/>
        <w:t xml:space="preserve">bridge is a social </w:t>
      </w:r>
      <w:r w:rsidR="005F4A75" w:rsidRPr="3C74330E">
        <w:rPr>
          <w:rFonts w:ascii="Perpetua" w:hAnsi="Perpetua" w:cstheme="minorBidi"/>
          <w:sz w:val="25"/>
          <w:szCs w:val="25"/>
        </w:rPr>
        <w:t>endeavour</w:t>
      </w:r>
      <w:r w:rsidR="009C5413">
        <w:rPr>
          <w:rFonts w:ascii="Perpetua" w:hAnsi="Perpetua" w:cstheme="minorBidi"/>
          <w:sz w:val="25"/>
          <w:szCs w:val="25"/>
        </w:rPr>
        <w:t>, while</w:t>
      </w:r>
      <w:r w:rsidR="0043535A" w:rsidRPr="3C74330E">
        <w:rPr>
          <w:rFonts w:ascii="Perpetua" w:hAnsi="Perpetua" w:cstheme="minorBidi"/>
          <w:sz w:val="25"/>
          <w:szCs w:val="25"/>
        </w:rPr>
        <w:t xml:space="preserve"> social bridge is a necessary starting point before progressing to serious bridge</w:t>
      </w:r>
      <w:r w:rsidR="00116CC4">
        <w:rPr>
          <w:rFonts w:ascii="Perpetua" w:hAnsi="Perpetua" w:cstheme="minorBidi"/>
          <w:sz w:val="25"/>
          <w:szCs w:val="25"/>
        </w:rPr>
        <w:t xml:space="preserve"> (Scott</w:t>
      </w:r>
      <w:r w:rsidR="00293914">
        <w:rPr>
          <w:rFonts w:ascii="Perpetua" w:hAnsi="Perpetua" w:cstheme="minorBidi"/>
          <w:sz w:val="25"/>
          <w:szCs w:val="25"/>
        </w:rPr>
        <w:t xml:space="preserve"> and Godbey</w:t>
      </w:r>
      <w:r w:rsidR="00116CC4">
        <w:rPr>
          <w:rFonts w:ascii="Perpetua" w:hAnsi="Perpetua" w:cstheme="minorBidi"/>
          <w:sz w:val="25"/>
          <w:szCs w:val="25"/>
        </w:rPr>
        <w:t>, 199</w:t>
      </w:r>
      <w:r w:rsidR="00293914">
        <w:rPr>
          <w:rFonts w:ascii="Perpetua" w:hAnsi="Perpetua" w:cstheme="minorBidi"/>
          <w:sz w:val="25"/>
          <w:szCs w:val="25"/>
        </w:rPr>
        <w:t>2</w:t>
      </w:r>
      <w:r w:rsidR="00116CC4">
        <w:rPr>
          <w:rFonts w:ascii="Perpetua" w:hAnsi="Perpetua" w:cstheme="minorBidi"/>
          <w:sz w:val="25"/>
          <w:szCs w:val="25"/>
        </w:rPr>
        <w:t>)</w:t>
      </w:r>
      <w:r w:rsidR="0043535A" w:rsidRPr="3C74330E">
        <w:rPr>
          <w:rFonts w:ascii="Perpetua" w:hAnsi="Perpetua" w:cstheme="minorBidi"/>
          <w:sz w:val="25"/>
          <w:szCs w:val="25"/>
        </w:rPr>
        <w:t>.</w:t>
      </w:r>
    </w:p>
    <w:p w14:paraId="694D150F" w14:textId="77777777" w:rsidR="009C5413" w:rsidRDefault="009C5413" w:rsidP="008561EC">
      <w:pPr>
        <w:spacing w:line="360" w:lineRule="auto"/>
        <w:rPr>
          <w:rFonts w:ascii="Perpetua" w:hAnsi="Perpetua" w:cstheme="minorBidi"/>
          <w:sz w:val="25"/>
          <w:szCs w:val="25"/>
        </w:rPr>
      </w:pPr>
    </w:p>
    <w:p w14:paraId="5606B493" w14:textId="2B28B612" w:rsidR="00B72050" w:rsidRPr="009C5413" w:rsidRDefault="00920D24" w:rsidP="008561EC">
      <w:pPr>
        <w:spacing w:line="360" w:lineRule="auto"/>
        <w:rPr>
          <w:rFonts w:ascii="Perpetua" w:hAnsi="Perpetua" w:cstheme="minorHAnsi"/>
          <w:sz w:val="25"/>
          <w:szCs w:val="25"/>
        </w:rPr>
      </w:pPr>
      <w:r w:rsidRPr="3C74330E">
        <w:rPr>
          <w:rFonts w:ascii="Perpetua" w:hAnsi="Perpetua" w:cstheme="minorBidi"/>
          <w:sz w:val="25"/>
          <w:szCs w:val="25"/>
        </w:rPr>
        <w:t>Th</w:t>
      </w:r>
      <w:r w:rsidR="009C5413">
        <w:rPr>
          <w:rFonts w:ascii="Perpetua" w:hAnsi="Perpetua" w:cstheme="minorBidi"/>
          <w:sz w:val="25"/>
          <w:szCs w:val="25"/>
        </w:rPr>
        <w:t>e</w:t>
      </w:r>
      <w:r w:rsidRPr="3C74330E">
        <w:rPr>
          <w:rFonts w:ascii="Perpetua" w:hAnsi="Perpetua" w:cstheme="minorBidi"/>
          <w:sz w:val="25"/>
          <w:szCs w:val="25"/>
        </w:rPr>
        <w:t xml:space="preserve"> behaviour change framework will be the basis for </w:t>
      </w:r>
      <w:r w:rsidR="00104DCF" w:rsidRPr="3C74330E">
        <w:rPr>
          <w:rFonts w:ascii="Perpetua" w:hAnsi="Perpetua" w:cstheme="minorBidi"/>
          <w:i/>
          <w:iCs/>
          <w:sz w:val="25"/>
          <w:szCs w:val="25"/>
        </w:rPr>
        <w:t>bridging</w:t>
      </w:r>
      <w:r w:rsidRPr="3C74330E">
        <w:rPr>
          <w:rFonts w:ascii="Perpetua" w:hAnsi="Perpetua" w:cstheme="minorBidi"/>
          <w:i/>
          <w:iCs/>
          <w:sz w:val="25"/>
          <w:szCs w:val="25"/>
        </w:rPr>
        <w:t xml:space="preserve"> insights</w:t>
      </w:r>
      <w:r w:rsidRPr="3C74330E">
        <w:rPr>
          <w:rFonts w:ascii="Perpetua" w:hAnsi="Perpetua" w:cstheme="minorBidi"/>
          <w:sz w:val="25"/>
          <w:szCs w:val="25"/>
        </w:rPr>
        <w:t xml:space="preserve"> </w:t>
      </w:r>
      <w:r w:rsidR="008D77CE" w:rsidRPr="3C74330E">
        <w:rPr>
          <w:rFonts w:ascii="Perpetua" w:hAnsi="Perpetua" w:cstheme="minorBidi"/>
          <w:sz w:val="25"/>
          <w:szCs w:val="25"/>
        </w:rPr>
        <w:t>between</w:t>
      </w:r>
      <w:r w:rsidRPr="3C74330E">
        <w:rPr>
          <w:rFonts w:ascii="Perpetua" w:hAnsi="Perpetua" w:cstheme="minorBidi"/>
          <w:sz w:val="25"/>
          <w:szCs w:val="25"/>
        </w:rPr>
        <w:t xml:space="preserve"> the bridge</w:t>
      </w:r>
      <w:r w:rsidR="009C5413">
        <w:rPr>
          <w:rFonts w:ascii="Perpetua" w:hAnsi="Perpetua" w:cstheme="minorBidi"/>
          <w:sz w:val="25"/>
          <w:szCs w:val="25"/>
        </w:rPr>
        <w:t xml:space="preserve"> </w:t>
      </w:r>
      <w:r w:rsidRPr="3C74330E">
        <w:rPr>
          <w:rFonts w:ascii="Perpetua" w:hAnsi="Perpetua" w:cstheme="minorBidi"/>
          <w:sz w:val="25"/>
          <w:szCs w:val="25"/>
        </w:rPr>
        <w:t>playing and non-bridge</w:t>
      </w:r>
      <w:r w:rsidR="00CC0F15" w:rsidRPr="3C74330E">
        <w:rPr>
          <w:rFonts w:ascii="Perpetua" w:hAnsi="Perpetua" w:cstheme="minorBidi"/>
          <w:sz w:val="25"/>
          <w:szCs w:val="25"/>
        </w:rPr>
        <w:t xml:space="preserve"> playing</w:t>
      </w:r>
      <w:r w:rsidRPr="3C74330E">
        <w:rPr>
          <w:rFonts w:ascii="Perpetua" w:hAnsi="Perpetua" w:cstheme="minorBidi"/>
          <w:sz w:val="25"/>
          <w:szCs w:val="25"/>
        </w:rPr>
        <w:t xml:space="preserve"> communit</w:t>
      </w:r>
      <w:r w:rsidR="00CC0F15" w:rsidRPr="3C74330E">
        <w:rPr>
          <w:rFonts w:ascii="Perpetua" w:hAnsi="Perpetua" w:cstheme="minorBidi"/>
          <w:sz w:val="25"/>
          <w:szCs w:val="25"/>
        </w:rPr>
        <w:t>ies</w:t>
      </w:r>
      <w:r w:rsidRPr="3C74330E">
        <w:rPr>
          <w:rFonts w:ascii="Perpetua" w:hAnsi="Perpetua" w:cstheme="minorBidi"/>
          <w:sz w:val="25"/>
          <w:szCs w:val="25"/>
        </w:rPr>
        <w:t>.</w:t>
      </w:r>
      <w:r w:rsidR="005F4A75">
        <w:rPr>
          <w:rFonts w:ascii="Perpetua" w:hAnsi="Perpetua" w:cstheme="minorBidi"/>
          <w:sz w:val="25"/>
          <w:szCs w:val="25"/>
        </w:rPr>
        <w:t xml:space="preserve"> </w:t>
      </w:r>
      <w:r w:rsidR="00FA65FD">
        <w:rPr>
          <w:rFonts w:ascii="Perpetua" w:hAnsi="Perpetua" w:cstheme="minorHAnsi"/>
          <w:sz w:val="25"/>
          <w:szCs w:val="25"/>
        </w:rPr>
        <w:t>T</w:t>
      </w:r>
      <w:r w:rsidR="00E9700C">
        <w:rPr>
          <w:rFonts w:ascii="Perpetua" w:hAnsi="Perpetua" w:cstheme="minorHAnsi"/>
          <w:sz w:val="25"/>
          <w:szCs w:val="25"/>
        </w:rPr>
        <w:t>h</w:t>
      </w:r>
      <w:r w:rsidR="005F4A75">
        <w:rPr>
          <w:rFonts w:ascii="Perpetua" w:hAnsi="Perpetua" w:cstheme="minorHAnsi"/>
          <w:sz w:val="25"/>
          <w:szCs w:val="25"/>
        </w:rPr>
        <w:t>us, th</w:t>
      </w:r>
      <w:r w:rsidR="00E9700C">
        <w:rPr>
          <w:rFonts w:ascii="Perpetua" w:hAnsi="Perpetua" w:cstheme="minorHAnsi"/>
          <w:sz w:val="25"/>
          <w:szCs w:val="25"/>
        </w:rPr>
        <w:t xml:space="preserve">e </w:t>
      </w:r>
      <w:r w:rsidR="00104DCF">
        <w:rPr>
          <w:rFonts w:ascii="Perpetua" w:hAnsi="Perpetua" w:cstheme="minorHAnsi"/>
          <w:sz w:val="25"/>
          <w:szCs w:val="25"/>
        </w:rPr>
        <w:t>aim</w:t>
      </w:r>
      <w:r w:rsidR="00B72050" w:rsidRPr="005110BE">
        <w:rPr>
          <w:rFonts w:ascii="Perpetua" w:hAnsi="Perpetua" w:cstheme="minorHAnsi"/>
          <w:sz w:val="25"/>
          <w:szCs w:val="25"/>
        </w:rPr>
        <w:t xml:space="preserve"> </w:t>
      </w:r>
      <w:r w:rsidR="00E9700C">
        <w:rPr>
          <w:rFonts w:ascii="Perpetua" w:hAnsi="Perpetua" w:cstheme="minorHAnsi"/>
          <w:sz w:val="25"/>
          <w:szCs w:val="25"/>
        </w:rPr>
        <w:t xml:space="preserve">of this </w:t>
      </w:r>
      <w:r w:rsidR="006B58F9">
        <w:rPr>
          <w:rFonts w:ascii="Perpetua" w:hAnsi="Perpetua" w:cstheme="minorHAnsi"/>
          <w:sz w:val="25"/>
          <w:szCs w:val="25"/>
        </w:rPr>
        <w:t>study</w:t>
      </w:r>
      <w:r w:rsidR="00E9700C">
        <w:rPr>
          <w:rFonts w:ascii="Perpetua" w:hAnsi="Perpetua" w:cstheme="minorHAnsi"/>
          <w:sz w:val="25"/>
          <w:szCs w:val="25"/>
        </w:rPr>
        <w:t xml:space="preserve"> is </w:t>
      </w:r>
      <w:r w:rsidR="00B72050" w:rsidRPr="005110BE">
        <w:rPr>
          <w:rFonts w:ascii="Perpetua" w:hAnsi="Perpetua" w:cstheme="minorHAnsi"/>
          <w:sz w:val="25"/>
          <w:szCs w:val="25"/>
        </w:rPr>
        <w:t xml:space="preserve">to develop a </w:t>
      </w:r>
      <w:r w:rsidR="00B11DC6" w:rsidRPr="005110BE">
        <w:rPr>
          <w:rFonts w:ascii="Perpetua" w:hAnsi="Perpetua" w:cstheme="minorHAnsi"/>
          <w:sz w:val="25"/>
          <w:szCs w:val="25"/>
        </w:rPr>
        <w:t xml:space="preserve">marketing strategy that </w:t>
      </w:r>
      <w:r w:rsidR="00B11DC6">
        <w:rPr>
          <w:rFonts w:ascii="Perpetua" w:hAnsi="Perpetua" w:cstheme="minorHAnsi"/>
          <w:sz w:val="25"/>
          <w:szCs w:val="25"/>
        </w:rPr>
        <w:t xml:space="preserve">will </w:t>
      </w:r>
      <w:r w:rsidR="00B11DC6" w:rsidRPr="005110BE">
        <w:rPr>
          <w:rFonts w:ascii="Perpetua" w:hAnsi="Perpetua" w:cstheme="minorHAnsi"/>
          <w:sz w:val="25"/>
          <w:szCs w:val="25"/>
        </w:rPr>
        <w:t xml:space="preserve">promote and increase </w:t>
      </w:r>
      <w:r w:rsidR="00B11DC6">
        <w:rPr>
          <w:rFonts w:ascii="Perpetua" w:hAnsi="Perpetua" w:cstheme="minorHAnsi"/>
          <w:sz w:val="25"/>
          <w:szCs w:val="25"/>
        </w:rPr>
        <w:t>the</w:t>
      </w:r>
      <w:r w:rsidR="00B11DC6" w:rsidRPr="005110BE">
        <w:rPr>
          <w:rFonts w:ascii="Perpetua" w:hAnsi="Perpetua" w:cstheme="minorHAnsi"/>
          <w:sz w:val="25"/>
          <w:szCs w:val="25"/>
        </w:rPr>
        <w:t xml:space="preserve"> global reach</w:t>
      </w:r>
      <w:r w:rsidR="00B11DC6">
        <w:rPr>
          <w:rFonts w:ascii="Perpetua" w:hAnsi="Perpetua" w:cstheme="minorHAnsi"/>
          <w:sz w:val="25"/>
          <w:szCs w:val="25"/>
        </w:rPr>
        <w:t xml:space="preserve"> of bridge to the next generation of players</w:t>
      </w:r>
      <w:r w:rsidR="00B72050" w:rsidRPr="005110BE">
        <w:rPr>
          <w:rFonts w:ascii="Perpetua" w:hAnsi="Perpetua" w:cstheme="minorHAnsi"/>
          <w:sz w:val="25"/>
          <w:szCs w:val="25"/>
        </w:rPr>
        <w:t xml:space="preserve">. </w:t>
      </w:r>
      <w:r w:rsidR="00B72050">
        <w:rPr>
          <w:rFonts w:ascii="Perpetua" w:hAnsi="Perpetua" w:cstheme="minorHAnsi"/>
          <w:sz w:val="25"/>
          <w:szCs w:val="25"/>
        </w:rPr>
        <w:t>The objective is to set out r</w:t>
      </w:r>
      <w:r w:rsidR="00B72050" w:rsidRPr="005110BE">
        <w:rPr>
          <w:rFonts w:ascii="Perpetua" w:hAnsi="Perpetua" w:cstheme="minorHAnsi"/>
          <w:sz w:val="25"/>
          <w:szCs w:val="25"/>
        </w:rPr>
        <w:t>ecommendations to inform an effective marketing campaign that will seek to promote non-players to take up bridge.</w:t>
      </w:r>
    </w:p>
    <w:p w14:paraId="65C3905C" w14:textId="20090B8E" w:rsidR="008561EC" w:rsidRDefault="008561EC" w:rsidP="008561EC">
      <w:pPr>
        <w:spacing w:line="360" w:lineRule="auto"/>
        <w:rPr>
          <w:rFonts w:ascii="Perpetua" w:hAnsi="Perpetua" w:cstheme="minorHAnsi"/>
          <w:sz w:val="25"/>
          <w:szCs w:val="25"/>
        </w:rPr>
      </w:pPr>
      <w:r>
        <w:rPr>
          <w:rFonts w:ascii="Perpetua" w:hAnsi="Perpetua" w:cstheme="minorHAnsi"/>
          <w:sz w:val="25"/>
          <w:szCs w:val="25"/>
        </w:rPr>
        <w:br/>
      </w:r>
      <w:r w:rsidRPr="00816AAB">
        <w:rPr>
          <w:rFonts w:ascii="Perpetua" w:eastAsiaTheme="minorEastAsia" w:hAnsi="Perpetua" w:cstheme="minorHAnsi"/>
          <w:noProof/>
          <w:sz w:val="25"/>
          <w:szCs w:val="25"/>
        </w:rPr>
        <w:drawing>
          <wp:inline distT="0" distB="0" distL="0" distR="0" wp14:anchorId="160CF771" wp14:editId="0A7D6E04">
            <wp:extent cx="5606076" cy="2734056"/>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13"/>
                    <a:stretch>
                      <a:fillRect/>
                    </a:stretch>
                  </pic:blipFill>
                  <pic:spPr>
                    <a:xfrm>
                      <a:off x="0" y="0"/>
                      <a:ext cx="5606076" cy="2734056"/>
                    </a:xfrm>
                    <a:prstGeom prst="rect">
                      <a:avLst/>
                    </a:prstGeom>
                  </pic:spPr>
                </pic:pic>
              </a:graphicData>
            </a:graphic>
          </wp:inline>
        </w:drawing>
      </w:r>
    </w:p>
    <w:p w14:paraId="56806B7B" w14:textId="0080449A" w:rsidR="00646D16" w:rsidRPr="008561EC" w:rsidRDefault="008561EC" w:rsidP="008561EC">
      <w:pPr>
        <w:spacing w:line="360" w:lineRule="auto"/>
        <w:rPr>
          <w:rFonts w:ascii="Perpetua" w:eastAsiaTheme="minorEastAsia" w:hAnsi="Perpetua" w:cstheme="minorHAnsi"/>
          <w:sz w:val="25"/>
          <w:szCs w:val="25"/>
        </w:rPr>
        <w:sectPr w:rsidR="00646D16" w:rsidRPr="008561EC" w:rsidSect="00C525DD">
          <w:footerReference w:type="default" r:id="rId14"/>
          <w:pgSz w:w="12240" w:h="15840"/>
          <w:pgMar w:top="1440" w:right="1440" w:bottom="1440" w:left="1440" w:header="720" w:footer="720" w:gutter="0"/>
          <w:pgNumType w:start="1"/>
          <w:cols w:space="720"/>
          <w:docGrid w:linePitch="360"/>
        </w:sectPr>
      </w:pPr>
      <w:r w:rsidRPr="008561EC">
        <w:rPr>
          <w:rFonts w:ascii="Perpetua" w:hAnsi="Perpetua" w:cstheme="minorHAnsi"/>
          <w:b/>
          <w:bCs/>
          <w:sz w:val="25"/>
          <w:szCs w:val="25"/>
        </w:rPr>
        <w:t>Figure 1</w:t>
      </w:r>
      <w:r w:rsidRPr="008561EC">
        <w:rPr>
          <w:rFonts w:ascii="Perpetua" w:hAnsi="Perpetua" w:cstheme="minorHAnsi"/>
          <w:sz w:val="25"/>
          <w:szCs w:val="25"/>
        </w:rPr>
        <w:t>.</w:t>
      </w:r>
      <w:r w:rsidRPr="005110BE">
        <w:rPr>
          <w:rFonts w:ascii="Perpetua" w:hAnsi="Perpetua" w:cstheme="minorHAnsi"/>
          <w:sz w:val="25"/>
          <w:szCs w:val="25"/>
        </w:rPr>
        <w:t xml:space="preserve"> A quadrant of ideal types of bridge players – socialiser, competitor, self-improver, mind-gamer</w:t>
      </w:r>
      <w:r w:rsidRPr="00816AAB">
        <w:rPr>
          <w:rFonts w:ascii="Perpetua" w:eastAsiaTheme="minorEastAsia" w:hAnsi="Perpetua" w:cstheme="minorHAnsi"/>
          <w:sz w:val="25"/>
          <w:szCs w:val="25"/>
        </w:rPr>
        <w:t xml:space="preserve"> </w:t>
      </w:r>
    </w:p>
    <w:p w14:paraId="2D9E05E3" w14:textId="60F61AAF" w:rsidR="00646D16" w:rsidRPr="005110BE" w:rsidRDefault="00816AAB" w:rsidP="005110BE">
      <w:pPr>
        <w:spacing w:line="360" w:lineRule="auto"/>
        <w:rPr>
          <w:rFonts w:ascii="Perpetua" w:hAnsi="Perpetua" w:cstheme="minorHAnsi"/>
          <w:b/>
          <w:bCs/>
          <w:sz w:val="25"/>
          <w:szCs w:val="25"/>
        </w:rPr>
      </w:pPr>
      <w:r>
        <w:rPr>
          <w:rFonts w:ascii="Perpetua" w:hAnsi="Perpetua" w:cstheme="minorHAnsi"/>
          <w:b/>
          <w:bCs/>
          <w:sz w:val="25"/>
          <w:szCs w:val="25"/>
        </w:rPr>
        <w:lastRenderedPageBreak/>
        <w:t>M</w:t>
      </w:r>
      <w:r w:rsidR="00F33AB6">
        <w:rPr>
          <w:rFonts w:ascii="Perpetua" w:hAnsi="Perpetua" w:cstheme="minorHAnsi"/>
          <w:b/>
          <w:bCs/>
          <w:sz w:val="25"/>
          <w:szCs w:val="25"/>
        </w:rPr>
        <w:t>ethods</w:t>
      </w:r>
    </w:p>
    <w:p w14:paraId="25603A50" w14:textId="57F68F52" w:rsidR="00646D16" w:rsidRPr="00F33AB6" w:rsidRDefault="00646D16" w:rsidP="005110BE">
      <w:pPr>
        <w:spacing w:line="360" w:lineRule="auto"/>
        <w:rPr>
          <w:rFonts w:ascii="Perpetua" w:hAnsi="Perpetua" w:cstheme="minorHAnsi"/>
          <w:b/>
          <w:bCs/>
          <w:i/>
          <w:iCs/>
          <w:sz w:val="25"/>
          <w:szCs w:val="25"/>
        </w:rPr>
      </w:pPr>
      <w:r w:rsidRPr="00F33AB6">
        <w:rPr>
          <w:rFonts w:ascii="Perpetua" w:hAnsi="Perpetua" w:cstheme="minorHAnsi"/>
          <w:b/>
          <w:bCs/>
          <w:i/>
          <w:iCs/>
          <w:sz w:val="25"/>
          <w:szCs w:val="25"/>
        </w:rPr>
        <w:t>Context</w:t>
      </w:r>
    </w:p>
    <w:p w14:paraId="48DABFCF" w14:textId="7580B694" w:rsidR="00646D16" w:rsidRPr="005110BE" w:rsidRDefault="00646D16" w:rsidP="3C74330E">
      <w:pPr>
        <w:spacing w:line="360" w:lineRule="auto"/>
        <w:rPr>
          <w:rFonts w:ascii="Perpetua" w:hAnsi="Perpetua" w:cstheme="minorBidi"/>
          <w:sz w:val="25"/>
          <w:szCs w:val="25"/>
        </w:rPr>
      </w:pPr>
      <w:r w:rsidRPr="3C74330E">
        <w:rPr>
          <w:rFonts w:ascii="Perpetua" w:hAnsi="Perpetua" w:cstheme="minorBidi"/>
          <w:i/>
          <w:iCs/>
          <w:sz w:val="25"/>
          <w:szCs w:val="25"/>
        </w:rPr>
        <w:t>Bridging Insights</w:t>
      </w:r>
      <w:r w:rsidRPr="3C74330E">
        <w:rPr>
          <w:rFonts w:ascii="Perpetua" w:hAnsi="Perpetua" w:cstheme="minorBidi"/>
          <w:sz w:val="25"/>
          <w:szCs w:val="25"/>
        </w:rPr>
        <w:t xml:space="preserve"> has a two-part emergent research design. </w:t>
      </w:r>
      <w:r w:rsidR="00DF1F81">
        <w:rPr>
          <w:rFonts w:ascii="Perpetua" w:hAnsi="Perpetua" w:cstheme="minorBidi"/>
          <w:sz w:val="25"/>
          <w:szCs w:val="25"/>
        </w:rPr>
        <w:t>Part 1</w:t>
      </w:r>
      <w:r w:rsidRPr="3C74330E">
        <w:rPr>
          <w:rFonts w:ascii="Perpetua" w:hAnsi="Perpetua" w:cstheme="minorBidi"/>
          <w:sz w:val="25"/>
          <w:szCs w:val="25"/>
        </w:rPr>
        <w:t xml:space="preserve"> focuses on developing a marketing strategy of 'ideal type' bridge players. This will inform the questions in </w:t>
      </w:r>
      <w:r w:rsidR="002F5998">
        <w:rPr>
          <w:rFonts w:ascii="Perpetua" w:hAnsi="Perpetua" w:cstheme="minorBidi"/>
          <w:sz w:val="25"/>
          <w:szCs w:val="25"/>
        </w:rPr>
        <w:t>p</w:t>
      </w:r>
      <w:r w:rsidR="00DF1F81">
        <w:rPr>
          <w:rFonts w:ascii="Perpetua" w:hAnsi="Perpetua" w:cstheme="minorBidi"/>
          <w:sz w:val="25"/>
          <w:szCs w:val="25"/>
        </w:rPr>
        <w:t>art 2</w:t>
      </w:r>
      <w:r w:rsidRPr="3C74330E">
        <w:rPr>
          <w:rFonts w:ascii="Perpetua" w:hAnsi="Perpetua" w:cstheme="minorBidi"/>
          <w:sz w:val="25"/>
          <w:szCs w:val="25"/>
        </w:rPr>
        <w:t>, for testing the marketing strategy with non-bridge players. Ethics approval for the study was granted by the University of Stirling’s General University Ethics Committee (reference 1852).</w:t>
      </w:r>
    </w:p>
    <w:p w14:paraId="444FD5C9" w14:textId="77777777" w:rsidR="00150F3A" w:rsidRPr="00F33AB6" w:rsidRDefault="00150F3A" w:rsidP="005110BE">
      <w:pPr>
        <w:spacing w:line="360" w:lineRule="auto"/>
        <w:rPr>
          <w:rFonts w:ascii="Perpetua" w:hAnsi="Perpetua" w:cstheme="minorHAnsi"/>
          <w:b/>
          <w:bCs/>
          <w:i/>
          <w:iCs/>
          <w:sz w:val="25"/>
          <w:szCs w:val="25"/>
        </w:rPr>
      </w:pPr>
    </w:p>
    <w:p w14:paraId="3325B0EC" w14:textId="5537449B" w:rsidR="00646D16" w:rsidRPr="00F33AB6" w:rsidRDefault="00646D16" w:rsidP="005110BE">
      <w:pPr>
        <w:spacing w:line="360" w:lineRule="auto"/>
        <w:rPr>
          <w:rFonts w:ascii="Perpetua" w:hAnsi="Perpetua" w:cstheme="minorHAnsi"/>
          <w:b/>
          <w:bCs/>
          <w:i/>
          <w:iCs/>
          <w:sz w:val="25"/>
          <w:szCs w:val="25"/>
        </w:rPr>
      </w:pPr>
      <w:r w:rsidRPr="00F33AB6">
        <w:rPr>
          <w:rFonts w:ascii="Perpetua" w:hAnsi="Perpetua" w:cstheme="minorHAnsi"/>
          <w:b/>
          <w:bCs/>
          <w:i/>
          <w:iCs/>
          <w:sz w:val="25"/>
          <w:szCs w:val="25"/>
        </w:rPr>
        <w:t>Sample and recruitment</w:t>
      </w:r>
    </w:p>
    <w:p w14:paraId="6FC53F28" w14:textId="269741EF" w:rsidR="00646D16" w:rsidRPr="005110BE" w:rsidRDefault="00646D16" w:rsidP="005110BE">
      <w:pPr>
        <w:spacing w:line="360" w:lineRule="auto"/>
        <w:rPr>
          <w:rFonts w:ascii="Perpetua" w:hAnsi="Perpetua" w:cstheme="minorHAnsi"/>
          <w:sz w:val="25"/>
          <w:szCs w:val="25"/>
        </w:rPr>
      </w:pPr>
      <w:r w:rsidRPr="005110BE">
        <w:rPr>
          <w:rFonts w:ascii="Perpetua" w:hAnsi="Perpetua" w:cstheme="minorHAnsi"/>
          <w:sz w:val="25"/>
          <w:szCs w:val="25"/>
        </w:rPr>
        <w:t xml:space="preserve">For part 1, all registered attendees were recruited at the </w:t>
      </w:r>
      <w:r w:rsidRPr="00DE1522">
        <w:rPr>
          <w:rFonts w:ascii="Perpetua" w:hAnsi="Perpetua" w:cstheme="minorHAnsi"/>
          <w:i/>
          <w:iCs/>
          <w:sz w:val="25"/>
          <w:szCs w:val="25"/>
        </w:rPr>
        <w:t>Bridging Academia, Policy, and Practice Conference</w:t>
      </w:r>
      <w:r w:rsidR="006F2032">
        <w:rPr>
          <w:rFonts w:ascii="Perpetua" w:hAnsi="Perpetua" w:cstheme="minorHAnsi"/>
          <w:sz w:val="25"/>
          <w:szCs w:val="25"/>
        </w:rPr>
        <w:t xml:space="preserve"> (BAMSA</w:t>
      </w:r>
      <w:r w:rsidR="004E1C29">
        <w:rPr>
          <w:rFonts w:ascii="Perpetua" w:hAnsi="Perpetua" w:cstheme="minorHAnsi"/>
          <w:sz w:val="25"/>
          <w:szCs w:val="25"/>
        </w:rPr>
        <w:t>,</w:t>
      </w:r>
      <w:r w:rsidR="006F2032">
        <w:rPr>
          <w:rFonts w:ascii="Perpetua" w:hAnsi="Perpetua" w:cstheme="minorHAnsi"/>
          <w:sz w:val="25"/>
          <w:szCs w:val="25"/>
        </w:rPr>
        <w:t xml:space="preserve"> 2021</w:t>
      </w:r>
      <w:r w:rsidR="0083425C">
        <w:rPr>
          <w:rFonts w:ascii="Perpetua" w:hAnsi="Perpetua" w:cstheme="minorHAnsi"/>
          <w:sz w:val="25"/>
          <w:szCs w:val="25"/>
        </w:rPr>
        <w:t>a</w:t>
      </w:r>
      <w:r w:rsidR="006F2032">
        <w:rPr>
          <w:rFonts w:ascii="Perpetua" w:hAnsi="Perpetua" w:cstheme="minorHAnsi"/>
          <w:sz w:val="25"/>
          <w:szCs w:val="25"/>
        </w:rPr>
        <w:t>)</w:t>
      </w:r>
      <w:r w:rsidRPr="005110BE">
        <w:rPr>
          <w:rFonts w:ascii="Perpetua" w:hAnsi="Perpetua" w:cstheme="minorHAnsi"/>
          <w:sz w:val="25"/>
          <w:szCs w:val="25"/>
        </w:rPr>
        <w:t xml:space="preserve">. Only individuals who were registered for the conference were eligible to take part in the workshops. Registration for the workshops was made available via the BAMSA website. The sample of participants included a diverse range of people from an international context, including academics, amateur and professional bridge players as well as policy makers involved in the bridge community. Participants were informed about the workshops through email correspondence in the run up to the conference, which included a participant information sheet and consent checklist for invitation to participate in the workshops. For inclusion in part 2, we invited non-bridge players aged between 18-35 years old who had no experience in playing bridge or had not engaged with the game for at least ten years; however, exceptions were made for those who had played other </w:t>
      </w:r>
      <w:r w:rsidR="00314ACC">
        <w:rPr>
          <w:rFonts w:ascii="Perpetua" w:hAnsi="Perpetua" w:cstheme="minorHAnsi"/>
          <w:sz w:val="25"/>
          <w:szCs w:val="25"/>
        </w:rPr>
        <w:t xml:space="preserve">similar </w:t>
      </w:r>
      <w:r w:rsidRPr="005110BE">
        <w:rPr>
          <w:rFonts w:ascii="Perpetua" w:hAnsi="Perpetua" w:cstheme="minorHAnsi"/>
          <w:sz w:val="25"/>
          <w:szCs w:val="25"/>
        </w:rPr>
        <w:t xml:space="preserve">card games </w:t>
      </w:r>
      <w:r w:rsidR="00314ACC">
        <w:rPr>
          <w:rFonts w:ascii="Perpetua" w:hAnsi="Perpetua" w:cstheme="minorHAnsi"/>
          <w:sz w:val="25"/>
          <w:szCs w:val="25"/>
        </w:rPr>
        <w:t>such as</w:t>
      </w:r>
      <w:r w:rsidRPr="005110BE">
        <w:rPr>
          <w:rFonts w:ascii="Perpetua" w:hAnsi="Perpetua" w:cstheme="minorHAnsi"/>
          <w:sz w:val="25"/>
          <w:szCs w:val="25"/>
        </w:rPr>
        <w:t xml:space="preserve"> Whist. Invitation to the focus groups was advertised via the BAMSA website and Twitter account (@bridgemindsport). Snowball sampling </w:t>
      </w:r>
      <w:r w:rsidR="00DE1522">
        <w:rPr>
          <w:rFonts w:ascii="Perpetua" w:hAnsi="Perpetua" w:cstheme="minorHAnsi"/>
          <w:sz w:val="25"/>
          <w:szCs w:val="25"/>
        </w:rPr>
        <w:t>prioritised</w:t>
      </w:r>
      <w:r w:rsidRPr="005110BE">
        <w:rPr>
          <w:rFonts w:ascii="Perpetua" w:hAnsi="Perpetua" w:cstheme="minorHAnsi"/>
          <w:sz w:val="25"/>
          <w:szCs w:val="25"/>
        </w:rPr>
        <w:t xml:space="preserve"> the BAMSA teams’ existing networks at the University of Stirling, sport and leisure related journals, governing bodies of sport, and local authorities across Scotland.</w:t>
      </w:r>
    </w:p>
    <w:p w14:paraId="57A608CF" w14:textId="77777777" w:rsidR="00150F3A" w:rsidRDefault="00150F3A" w:rsidP="005110BE">
      <w:pPr>
        <w:spacing w:line="360" w:lineRule="auto"/>
        <w:rPr>
          <w:rFonts w:ascii="Perpetua" w:hAnsi="Perpetua" w:cstheme="minorHAnsi"/>
          <w:b/>
          <w:bCs/>
          <w:sz w:val="25"/>
          <w:szCs w:val="25"/>
        </w:rPr>
      </w:pPr>
    </w:p>
    <w:p w14:paraId="249AC141" w14:textId="45C953F0" w:rsidR="00646D16" w:rsidRPr="00F33AB6" w:rsidRDefault="00646D16" w:rsidP="005110BE">
      <w:pPr>
        <w:spacing w:line="360" w:lineRule="auto"/>
        <w:rPr>
          <w:rFonts w:ascii="Perpetua" w:hAnsi="Perpetua" w:cstheme="minorHAnsi"/>
          <w:b/>
          <w:bCs/>
          <w:i/>
          <w:iCs/>
          <w:sz w:val="25"/>
          <w:szCs w:val="25"/>
        </w:rPr>
      </w:pPr>
      <w:r w:rsidRPr="00F33AB6">
        <w:rPr>
          <w:rFonts w:ascii="Perpetua" w:hAnsi="Perpetua" w:cstheme="minorHAnsi"/>
          <w:b/>
          <w:bCs/>
          <w:i/>
          <w:iCs/>
          <w:sz w:val="25"/>
          <w:szCs w:val="25"/>
        </w:rPr>
        <w:t>Data collection</w:t>
      </w:r>
    </w:p>
    <w:p w14:paraId="45DEC44D" w14:textId="483A75E3" w:rsidR="00646D16" w:rsidRPr="005110BE" w:rsidRDefault="00646D16" w:rsidP="005110BE">
      <w:pPr>
        <w:spacing w:line="360" w:lineRule="auto"/>
        <w:rPr>
          <w:rFonts w:ascii="Perpetua" w:hAnsi="Perpetua" w:cstheme="minorHAnsi"/>
          <w:sz w:val="25"/>
          <w:szCs w:val="25"/>
        </w:rPr>
      </w:pPr>
      <w:r w:rsidRPr="005110BE">
        <w:rPr>
          <w:rFonts w:ascii="Perpetua" w:hAnsi="Perpetua" w:cstheme="minorHAnsi"/>
          <w:sz w:val="25"/>
          <w:szCs w:val="25"/>
        </w:rPr>
        <w:t>Members of the research and marketing team (JM, SP, CB, EN, ZR) conducted the workshops in July 202</w:t>
      </w:r>
      <w:r w:rsidR="00EC539F">
        <w:rPr>
          <w:rFonts w:ascii="Perpetua" w:hAnsi="Perpetua" w:cstheme="minorHAnsi"/>
          <w:sz w:val="25"/>
          <w:szCs w:val="25"/>
        </w:rPr>
        <w:t>1</w:t>
      </w:r>
      <w:r w:rsidRPr="005110BE">
        <w:rPr>
          <w:rFonts w:ascii="Perpetua" w:hAnsi="Perpetua" w:cstheme="minorHAnsi"/>
          <w:sz w:val="25"/>
          <w:szCs w:val="25"/>
        </w:rPr>
        <w:t>. Session 4B ‘Marketing Bridge’ was attended by 278 attendees (academics, administrators, and bridge players) from 59 countries across the world</w:t>
      </w:r>
      <w:r w:rsidR="009C07FC">
        <w:rPr>
          <w:rFonts w:ascii="Perpetua" w:hAnsi="Perpetua" w:cstheme="minorHAnsi"/>
          <w:sz w:val="25"/>
          <w:szCs w:val="25"/>
        </w:rPr>
        <w:t xml:space="preserve"> (BAMSA, 2001b)</w:t>
      </w:r>
      <w:r w:rsidRPr="005110BE">
        <w:rPr>
          <w:rFonts w:ascii="Perpetua" w:hAnsi="Perpetua" w:cstheme="minorHAnsi"/>
          <w:sz w:val="25"/>
          <w:szCs w:val="25"/>
        </w:rPr>
        <w:t xml:space="preserve">. Attendees were asked to join via Microsoft Teams and were randomly allocated into one of </w:t>
      </w:r>
      <w:r w:rsidR="002D6198">
        <w:rPr>
          <w:rFonts w:ascii="Perpetua" w:hAnsi="Perpetua" w:cstheme="minorHAnsi"/>
          <w:sz w:val="25"/>
          <w:szCs w:val="25"/>
        </w:rPr>
        <w:t>five</w:t>
      </w:r>
      <w:r w:rsidRPr="005110BE">
        <w:rPr>
          <w:rFonts w:ascii="Perpetua" w:hAnsi="Perpetua" w:cstheme="minorHAnsi"/>
          <w:sz w:val="25"/>
          <w:szCs w:val="25"/>
        </w:rPr>
        <w:t xml:space="preserve"> groups for the workshops. Attendees were actively encouraged to contribute to the questions asked by each session chairs. Each group focused on one ideal type of bridge player and questions were devised in a similar format for the purpose of comparison between groups. The first question acted as an icebreaker, followed by a series of questions that were informed by a behavioural change </w:t>
      </w:r>
      <w:r w:rsidRPr="005110BE">
        <w:rPr>
          <w:rFonts w:ascii="Perpetua" w:hAnsi="Perpetua" w:cstheme="minorHAnsi"/>
          <w:sz w:val="25"/>
          <w:szCs w:val="25"/>
        </w:rPr>
        <w:lastRenderedPageBreak/>
        <w:t>framework - persuade/inform, remind/motivate, enable/embed and normalise/support - that was developed by our marketing partner, SHM. The behaviour change framework complemented the four ideal types that were fictionally created by members of the research team and marketing agency. Questions were structured around each ideal type of bridge player (self-improver, competitor, socialiser, mind-gamer)</w:t>
      </w:r>
      <w:r w:rsidR="00E84576">
        <w:rPr>
          <w:rFonts w:ascii="Perpetua" w:hAnsi="Perpetua" w:cstheme="minorHAnsi"/>
          <w:sz w:val="25"/>
          <w:szCs w:val="25"/>
        </w:rPr>
        <w:t xml:space="preserve"> (see </w:t>
      </w:r>
      <w:r w:rsidR="00297B51">
        <w:rPr>
          <w:rFonts w:ascii="Perpetua" w:hAnsi="Perpetua" w:cstheme="minorHAnsi"/>
          <w:sz w:val="25"/>
          <w:szCs w:val="25"/>
        </w:rPr>
        <w:t xml:space="preserve">Appendix </w:t>
      </w:r>
      <w:r w:rsidR="00E84AF8">
        <w:rPr>
          <w:rFonts w:ascii="Perpetua" w:hAnsi="Perpetua" w:cstheme="minorHAnsi"/>
          <w:sz w:val="25"/>
          <w:szCs w:val="25"/>
        </w:rPr>
        <w:t>1</w:t>
      </w:r>
      <w:r w:rsidR="00E84576">
        <w:rPr>
          <w:rFonts w:ascii="Perpetua" w:hAnsi="Perpetua" w:cstheme="minorHAnsi"/>
          <w:sz w:val="25"/>
          <w:szCs w:val="25"/>
        </w:rPr>
        <w:t>)</w:t>
      </w:r>
      <w:r w:rsidRPr="005110BE">
        <w:rPr>
          <w:rFonts w:ascii="Perpetua" w:hAnsi="Perpetua" w:cstheme="minorHAnsi"/>
          <w:sz w:val="25"/>
          <w:szCs w:val="25"/>
        </w:rPr>
        <w:t xml:space="preserve">. In the workshops, participants were encouraged to discuss how these </w:t>
      </w:r>
      <w:r w:rsidR="002D6198">
        <w:rPr>
          <w:rFonts w:ascii="Perpetua" w:hAnsi="Perpetua" w:cstheme="minorHAnsi"/>
          <w:sz w:val="25"/>
          <w:szCs w:val="25"/>
        </w:rPr>
        <w:t>types</w:t>
      </w:r>
      <w:r w:rsidRPr="005110BE">
        <w:rPr>
          <w:rFonts w:ascii="Perpetua" w:hAnsi="Perpetua" w:cstheme="minorHAnsi"/>
          <w:sz w:val="25"/>
          <w:szCs w:val="25"/>
        </w:rPr>
        <w:t xml:space="preserve"> fit in with (or not) their own lived experiences of bridge. Finally, a scenario was posed to the group that encouraged experimentation and creativity for how bridge could be developed for promoting the game to this particular type of player. The three focus groups in </w:t>
      </w:r>
      <w:r w:rsidR="004573F0">
        <w:rPr>
          <w:rFonts w:ascii="Perpetua" w:hAnsi="Perpetua" w:cstheme="minorHAnsi"/>
          <w:sz w:val="25"/>
          <w:szCs w:val="25"/>
        </w:rPr>
        <w:t>p</w:t>
      </w:r>
      <w:r w:rsidR="00DF1F81">
        <w:rPr>
          <w:rFonts w:ascii="Perpetua" w:hAnsi="Perpetua" w:cstheme="minorHAnsi"/>
          <w:sz w:val="25"/>
          <w:szCs w:val="25"/>
        </w:rPr>
        <w:t>art 2</w:t>
      </w:r>
      <w:r w:rsidRPr="005110BE">
        <w:rPr>
          <w:rFonts w:ascii="Perpetua" w:hAnsi="Perpetua" w:cstheme="minorHAnsi"/>
          <w:sz w:val="25"/>
          <w:szCs w:val="25"/>
        </w:rPr>
        <w:t xml:space="preserve"> were facilitated by the marketing team (EN</w:t>
      </w:r>
      <w:r w:rsidR="009E0CD7">
        <w:rPr>
          <w:rFonts w:ascii="Perpetua" w:hAnsi="Perpetua" w:cstheme="minorHAnsi"/>
          <w:sz w:val="25"/>
          <w:szCs w:val="25"/>
        </w:rPr>
        <w:t>) and observed by members of the</w:t>
      </w:r>
      <w:r w:rsidRPr="005110BE">
        <w:rPr>
          <w:rFonts w:ascii="Perpetua" w:hAnsi="Perpetua" w:cstheme="minorHAnsi"/>
          <w:sz w:val="25"/>
          <w:szCs w:val="25"/>
        </w:rPr>
        <w:t xml:space="preserve"> research team (JM, GH). The discussion followed a similar format to part 1 where the initial questions acted as an icebreaker, followed by a series of questions that were informed by the behavioural change framework. However, a key difference </w:t>
      </w:r>
      <w:r w:rsidR="009E0CD7">
        <w:rPr>
          <w:rFonts w:ascii="Perpetua" w:hAnsi="Perpetua" w:cstheme="minorHAnsi"/>
          <w:sz w:val="25"/>
          <w:szCs w:val="25"/>
        </w:rPr>
        <w:t xml:space="preserve">between them </w:t>
      </w:r>
      <w:r w:rsidRPr="005110BE">
        <w:rPr>
          <w:rFonts w:ascii="Perpetua" w:hAnsi="Perpetua" w:cstheme="minorHAnsi"/>
          <w:sz w:val="25"/>
          <w:szCs w:val="25"/>
        </w:rPr>
        <w:t xml:space="preserve">was that participants </w:t>
      </w:r>
      <w:r w:rsidR="00CD3F4B" w:rsidRPr="005110BE">
        <w:rPr>
          <w:rFonts w:ascii="Perpetua" w:hAnsi="Perpetua" w:cstheme="minorHAnsi"/>
          <w:sz w:val="25"/>
          <w:szCs w:val="25"/>
        </w:rPr>
        <w:t xml:space="preserve">in part 2 </w:t>
      </w:r>
      <w:r w:rsidRPr="005110BE">
        <w:rPr>
          <w:rFonts w:ascii="Perpetua" w:hAnsi="Perpetua" w:cstheme="minorHAnsi"/>
          <w:sz w:val="25"/>
          <w:szCs w:val="25"/>
        </w:rPr>
        <w:t>were encouraged to discuss how the ideal types fit in with (or not) their own lived experiences of sport.</w:t>
      </w:r>
    </w:p>
    <w:p w14:paraId="5D171CE1" w14:textId="77777777" w:rsidR="00150F3A" w:rsidRDefault="00150F3A" w:rsidP="005110BE">
      <w:pPr>
        <w:spacing w:line="360" w:lineRule="auto"/>
        <w:rPr>
          <w:rFonts w:ascii="Perpetua" w:hAnsi="Perpetua" w:cstheme="minorHAnsi"/>
          <w:b/>
          <w:bCs/>
          <w:i/>
          <w:iCs/>
          <w:sz w:val="25"/>
          <w:szCs w:val="25"/>
        </w:rPr>
      </w:pPr>
    </w:p>
    <w:p w14:paraId="0E1D9591" w14:textId="17ACD940" w:rsidR="00646D16" w:rsidRPr="005110BE" w:rsidRDefault="00646D16" w:rsidP="005110BE">
      <w:pPr>
        <w:spacing w:line="360" w:lineRule="auto"/>
        <w:rPr>
          <w:rFonts w:ascii="Perpetua" w:hAnsi="Perpetua" w:cstheme="minorHAnsi"/>
          <w:b/>
          <w:bCs/>
          <w:i/>
          <w:iCs/>
          <w:sz w:val="25"/>
          <w:szCs w:val="25"/>
        </w:rPr>
      </w:pPr>
      <w:r w:rsidRPr="005110BE">
        <w:rPr>
          <w:rFonts w:ascii="Perpetua" w:hAnsi="Perpetua" w:cstheme="minorHAnsi"/>
          <w:b/>
          <w:bCs/>
          <w:i/>
          <w:iCs/>
          <w:sz w:val="25"/>
          <w:szCs w:val="25"/>
        </w:rPr>
        <w:t>Data analysis</w:t>
      </w:r>
    </w:p>
    <w:p w14:paraId="795C90F6" w14:textId="1C4392C4" w:rsidR="00646D16" w:rsidRPr="005110BE" w:rsidRDefault="00646D16" w:rsidP="3C74330E">
      <w:pPr>
        <w:spacing w:line="360" w:lineRule="auto"/>
        <w:rPr>
          <w:rFonts w:ascii="Perpetua" w:hAnsi="Perpetua" w:cstheme="minorBidi"/>
          <w:sz w:val="25"/>
          <w:szCs w:val="25"/>
        </w:rPr>
        <w:sectPr w:rsidR="00646D16" w:rsidRPr="005110BE">
          <w:pgSz w:w="11906" w:h="16838"/>
          <w:pgMar w:top="1440" w:right="1440" w:bottom="1440" w:left="1440" w:header="708" w:footer="708" w:gutter="0"/>
          <w:cols w:space="708"/>
          <w:docGrid w:linePitch="360"/>
        </w:sectPr>
      </w:pPr>
      <w:r w:rsidRPr="3C74330E">
        <w:rPr>
          <w:rFonts w:ascii="Perpetua" w:hAnsi="Perpetua" w:cstheme="minorBidi"/>
          <w:sz w:val="25"/>
          <w:szCs w:val="25"/>
        </w:rPr>
        <w:t>Members of the research team (JM, GH) developed poetic representations in the form of short stories</w:t>
      </w:r>
      <w:r w:rsidR="00F51FBC" w:rsidRPr="3C74330E">
        <w:rPr>
          <w:rFonts w:ascii="Perpetua" w:hAnsi="Perpetua" w:cstheme="minorBidi"/>
          <w:sz w:val="25"/>
          <w:szCs w:val="25"/>
        </w:rPr>
        <w:t xml:space="preserve"> (Faulkner 2019)</w:t>
      </w:r>
      <w:r w:rsidRPr="3C74330E">
        <w:rPr>
          <w:rFonts w:ascii="Perpetua" w:hAnsi="Perpetua" w:cstheme="minorBidi"/>
          <w:sz w:val="25"/>
          <w:szCs w:val="25"/>
        </w:rPr>
        <w:t xml:space="preserve"> based on the workshop discussions of ideal types of bridge players</w:t>
      </w:r>
      <w:r w:rsidR="00F51FBC" w:rsidRPr="3C74330E">
        <w:rPr>
          <w:rFonts w:ascii="Perpetua" w:hAnsi="Perpetua" w:cstheme="minorBidi"/>
          <w:sz w:val="25"/>
          <w:szCs w:val="25"/>
        </w:rPr>
        <w:t xml:space="preserve">. </w:t>
      </w:r>
      <w:r w:rsidRPr="3C74330E">
        <w:rPr>
          <w:rFonts w:ascii="Perpetua" w:hAnsi="Perpetua" w:cstheme="minorBidi"/>
          <w:sz w:val="25"/>
          <w:szCs w:val="25"/>
        </w:rPr>
        <w:t xml:space="preserve">According to Lupton (2019, p. 7) developing poetic representations entails pulling out ‘evocative phrases’ and considering how they could be combined to generate a narrative poetic representation tracing a story arc. </w:t>
      </w:r>
      <w:r w:rsidR="006C6506" w:rsidRPr="3C74330E">
        <w:rPr>
          <w:rFonts w:ascii="Perpetua" w:hAnsi="Perpetua" w:cstheme="minorBidi"/>
          <w:sz w:val="25"/>
          <w:szCs w:val="25"/>
        </w:rPr>
        <w:t xml:space="preserve">Poetic transcription was informed by a grounded theory approach whereby code categories and themes were inductively developed from recurring language </w:t>
      </w:r>
      <w:r w:rsidR="0014356D">
        <w:rPr>
          <w:rFonts w:ascii="Perpetua" w:hAnsi="Perpetua" w:cstheme="minorBidi"/>
          <w:sz w:val="25"/>
          <w:szCs w:val="25"/>
        </w:rPr>
        <w:t xml:space="preserve">that </w:t>
      </w:r>
      <w:r w:rsidR="006C6506" w:rsidRPr="3C74330E">
        <w:rPr>
          <w:rFonts w:ascii="Perpetua" w:hAnsi="Perpetua" w:cstheme="minorBidi"/>
          <w:sz w:val="25"/>
          <w:szCs w:val="25"/>
        </w:rPr>
        <w:t xml:space="preserve">was extracted out of the data (Leavy 2021, p. 91). </w:t>
      </w:r>
      <w:r w:rsidRPr="3C74330E">
        <w:rPr>
          <w:rFonts w:ascii="Perpetua" w:hAnsi="Perpetua" w:cstheme="minorBidi"/>
          <w:sz w:val="25"/>
          <w:szCs w:val="25"/>
        </w:rPr>
        <w:t xml:space="preserve">Although the original wording from the phrases extracted from the stories was retained, </w:t>
      </w:r>
      <w:r w:rsidR="00DF1F81">
        <w:rPr>
          <w:rFonts w:ascii="Perpetua" w:hAnsi="Perpetua" w:cstheme="minorBidi"/>
          <w:sz w:val="25"/>
          <w:szCs w:val="25"/>
        </w:rPr>
        <w:t>members of the research team</w:t>
      </w:r>
      <w:r w:rsidRPr="3C74330E">
        <w:rPr>
          <w:rFonts w:ascii="Perpetua" w:hAnsi="Perpetua" w:cstheme="minorBidi"/>
          <w:sz w:val="25"/>
          <w:szCs w:val="25"/>
        </w:rPr>
        <w:t xml:space="preserve"> did make some slight edits to some of it, including sometimes changing punctuation and tense to make the phrases better fit together in the poetic format. The poetic representations were reviewed in discussion with another team member (SP). Part 2 used both deductive (i.e., topic guides) and inductive approaches (i.e., reading transcripts). The non-bridge players’ sporting experiences were iteratively </w:t>
      </w:r>
      <w:r w:rsidR="0014356D" w:rsidRPr="3C74330E">
        <w:rPr>
          <w:rFonts w:ascii="Perpetua" w:hAnsi="Perpetua" w:cstheme="minorBidi"/>
          <w:sz w:val="25"/>
          <w:szCs w:val="25"/>
        </w:rPr>
        <w:t xml:space="preserve">compared </w:t>
      </w:r>
      <w:r w:rsidRPr="3C74330E">
        <w:rPr>
          <w:rFonts w:ascii="Perpetua" w:hAnsi="Perpetua" w:cstheme="minorBidi"/>
          <w:sz w:val="25"/>
          <w:szCs w:val="25"/>
        </w:rPr>
        <w:t>to the poetic representations, with ongoing refinements based on re-examining the ideal types and team discussions. A team member (JM) wrote up interim findings, which were then reviewed and refined in discussion with another (GH, who had read transcripts).</w:t>
      </w:r>
    </w:p>
    <w:p w14:paraId="05FA32B9" w14:textId="6D5720DA" w:rsidR="00F65B4F" w:rsidRPr="005110BE" w:rsidRDefault="00816AAB" w:rsidP="005110BE">
      <w:pPr>
        <w:spacing w:line="360" w:lineRule="auto"/>
        <w:rPr>
          <w:rFonts w:ascii="Perpetua" w:hAnsi="Perpetua" w:cstheme="minorHAnsi"/>
          <w:b/>
          <w:bCs/>
          <w:sz w:val="25"/>
          <w:szCs w:val="25"/>
        </w:rPr>
      </w:pPr>
      <w:r>
        <w:rPr>
          <w:rFonts w:ascii="Perpetua" w:hAnsi="Perpetua" w:cstheme="minorHAnsi"/>
          <w:b/>
          <w:bCs/>
          <w:sz w:val="25"/>
          <w:szCs w:val="25"/>
        </w:rPr>
        <w:lastRenderedPageBreak/>
        <w:t>R</w:t>
      </w:r>
      <w:r w:rsidR="00F33AB6">
        <w:rPr>
          <w:rFonts w:ascii="Perpetua" w:hAnsi="Perpetua" w:cstheme="minorHAnsi"/>
          <w:b/>
          <w:bCs/>
          <w:sz w:val="25"/>
          <w:szCs w:val="25"/>
        </w:rPr>
        <w:t>esults</w:t>
      </w:r>
    </w:p>
    <w:p w14:paraId="3F394201" w14:textId="001A690A" w:rsidR="00F65B4F" w:rsidRPr="001177C0" w:rsidRDefault="00F65B4F" w:rsidP="005110BE">
      <w:pPr>
        <w:spacing w:line="360" w:lineRule="auto"/>
        <w:rPr>
          <w:rFonts w:ascii="Perpetua" w:hAnsi="Perpetua" w:cstheme="minorHAnsi"/>
          <w:sz w:val="25"/>
          <w:szCs w:val="25"/>
        </w:rPr>
      </w:pPr>
      <w:r w:rsidRPr="005110BE">
        <w:rPr>
          <w:rFonts w:ascii="Perpetua" w:hAnsi="Perpetua" w:cstheme="minorHAnsi"/>
          <w:sz w:val="25"/>
          <w:szCs w:val="25"/>
        </w:rPr>
        <w:t xml:space="preserve">We </w:t>
      </w:r>
      <w:r w:rsidR="00816AAB">
        <w:rPr>
          <w:rFonts w:ascii="Perpetua" w:hAnsi="Perpetua" w:cstheme="minorHAnsi"/>
          <w:sz w:val="25"/>
          <w:szCs w:val="25"/>
        </w:rPr>
        <w:t xml:space="preserve">individually </w:t>
      </w:r>
      <w:r w:rsidRPr="005110BE">
        <w:rPr>
          <w:rFonts w:ascii="Perpetua" w:hAnsi="Perpetua" w:cstheme="minorHAnsi"/>
          <w:sz w:val="25"/>
          <w:szCs w:val="25"/>
        </w:rPr>
        <w:t>(JM, GH) present poetic representations</w:t>
      </w:r>
      <w:r w:rsidR="00816AAB">
        <w:rPr>
          <w:rFonts w:ascii="Perpetua" w:hAnsi="Perpetua" w:cstheme="minorHAnsi"/>
          <w:sz w:val="25"/>
          <w:szCs w:val="25"/>
        </w:rPr>
        <w:t xml:space="preserve"> for each of the ideal types – socialiser, competitor, self-improver, mind-gamer</w:t>
      </w:r>
      <w:r w:rsidRPr="005110BE">
        <w:rPr>
          <w:rFonts w:ascii="Perpetua" w:hAnsi="Perpetua" w:cstheme="minorHAnsi"/>
          <w:sz w:val="25"/>
          <w:szCs w:val="25"/>
        </w:rPr>
        <w:t xml:space="preserve">. </w:t>
      </w:r>
      <w:r w:rsidR="00B24935">
        <w:rPr>
          <w:rFonts w:ascii="Perpetua" w:hAnsi="Perpetua" w:cstheme="minorHAnsi"/>
          <w:sz w:val="25"/>
          <w:szCs w:val="25"/>
        </w:rPr>
        <w:t xml:space="preserve">Each ideal type stories were curated from the workshops that took place at the </w:t>
      </w:r>
      <w:r w:rsidR="0014356D" w:rsidRPr="00DE1522">
        <w:rPr>
          <w:rFonts w:ascii="Perpetua" w:hAnsi="Perpetua" w:cstheme="minorHAnsi"/>
          <w:i/>
          <w:iCs/>
          <w:sz w:val="25"/>
          <w:szCs w:val="25"/>
        </w:rPr>
        <w:t>Bridging Academia, Policy, and Practice Conference</w:t>
      </w:r>
      <w:r w:rsidR="0014356D">
        <w:rPr>
          <w:rFonts w:ascii="Perpetua" w:hAnsi="Perpetua" w:cstheme="minorHAnsi"/>
          <w:sz w:val="25"/>
          <w:szCs w:val="25"/>
        </w:rPr>
        <w:t xml:space="preserve"> </w:t>
      </w:r>
      <w:r w:rsidR="00B24935" w:rsidRPr="005110BE">
        <w:rPr>
          <w:rFonts w:ascii="Perpetua" w:hAnsi="Perpetua" w:cstheme="minorHAnsi"/>
          <w:sz w:val="25"/>
          <w:szCs w:val="25"/>
        </w:rPr>
        <w:t>with members of the bridge community</w:t>
      </w:r>
      <w:r w:rsidR="00B24935">
        <w:rPr>
          <w:rFonts w:ascii="Perpetua" w:hAnsi="Perpetua" w:cstheme="minorHAnsi"/>
          <w:sz w:val="25"/>
          <w:szCs w:val="25"/>
        </w:rPr>
        <w:t xml:space="preserve"> (BAMSA</w:t>
      </w:r>
      <w:r w:rsidR="00480B40">
        <w:rPr>
          <w:rFonts w:ascii="Perpetua" w:hAnsi="Perpetua" w:cstheme="minorHAnsi"/>
          <w:sz w:val="25"/>
          <w:szCs w:val="25"/>
        </w:rPr>
        <w:t>,</w:t>
      </w:r>
      <w:r w:rsidR="00B24935">
        <w:rPr>
          <w:rFonts w:ascii="Perpetua" w:hAnsi="Perpetua" w:cstheme="minorHAnsi"/>
          <w:sz w:val="25"/>
          <w:szCs w:val="25"/>
        </w:rPr>
        <w:t xml:space="preserve"> 2021b).</w:t>
      </w:r>
    </w:p>
    <w:p w14:paraId="4AF71BD6" w14:textId="77777777" w:rsidR="00816AAB" w:rsidRDefault="00816AAB" w:rsidP="001D0E96">
      <w:pPr>
        <w:rPr>
          <w:rFonts w:ascii="Perpetua" w:hAnsi="Perpetua" w:cstheme="minorHAnsi"/>
          <w:b/>
          <w:bCs/>
          <w:sz w:val="25"/>
          <w:szCs w:val="25"/>
        </w:rPr>
      </w:pPr>
    </w:p>
    <w:p w14:paraId="7BC4BAF9" w14:textId="04F3CF57" w:rsidR="000267DD" w:rsidRPr="00F33AB6" w:rsidRDefault="00F65B4F" w:rsidP="001D0E96">
      <w:pPr>
        <w:rPr>
          <w:rFonts w:ascii="Perpetua" w:hAnsi="Perpetua" w:cstheme="minorHAnsi"/>
          <w:b/>
          <w:bCs/>
          <w:i/>
          <w:iCs/>
          <w:sz w:val="25"/>
          <w:szCs w:val="25"/>
        </w:rPr>
      </w:pPr>
      <w:r w:rsidRPr="00F33AB6">
        <w:rPr>
          <w:rFonts w:ascii="Perpetua" w:hAnsi="Perpetua" w:cstheme="minorHAnsi"/>
          <w:b/>
          <w:bCs/>
          <w:i/>
          <w:iCs/>
          <w:sz w:val="25"/>
          <w:szCs w:val="25"/>
        </w:rPr>
        <w:t xml:space="preserve">Part 1: </w:t>
      </w:r>
      <w:r w:rsidR="000267DD" w:rsidRPr="00F33AB6">
        <w:rPr>
          <w:rFonts w:ascii="Perpetua" w:hAnsi="Perpetua" w:cstheme="minorHAnsi"/>
          <w:b/>
          <w:bCs/>
          <w:i/>
          <w:iCs/>
          <w:sz w:val="25"/>
          <w:szCs w:val="25"/>
        </w:rPr>
        <w:t>Poetic representations</w:t>
      </w:r>
    </w:p>
    <w:p w14:paraId="64B7F5DA" w14:textId="77777777" w:rsidR="00F82875" w:rsidRDefault="00F82875" w:rsidP="001D0E96">
      <w:pPr>
        <w:rPr>
          <w:rFonts w:ascii="Perpetua" w:hAnsi="Perpetua" w:cstheme="minorHAnsi"/>
          <w:i/>
          <w:iCs/>
          <w:sz w:val="25"/>
          <w:szCs w:val="25"/>
        </w:rPr>
      </w:pPr>
    </w:p>
    <w:p w14:paraId="4545E98E" w14:textId="1E20A072" w:rsidR="000267DD" w:rsidRPr="005110BE" w:rsidRDefault="000267DD" w:rsidP="001D0E96">
      <w:pPr>
        <w:rPr>
          <w:rFonts w:ascii="Perpetua" w:hAnsi="Perpetua" w:cstheme="minorHAnsi"/>
          <w:i/>
          <w:iCs/>
          <w:sz w:val="25"/>
          <w:szCs w:val="25"/>
        </w:rPr>
      </w:pPr>
      <w:r w:rsidRPr="005110BE">
        <w:rPr>
          <w:rFonts w:ascii="Perpetua" w:hAnsi="Perpetua" w:cstheme="minorHAnsi"/>
          <w:i/>
          <w:iCs/>
          <w:sz w:val="25"/>
          <w:szCs w:val="25"/>
        </w:rPr>
        <w:t>Socialiser’s story</w:t>
      </w:r>
      <w:r w:rsidR="00F82875">
        <w:rPr>
          <w:rFonts w:ascii="Perpetua" w:hAnsi="Perpetua" w:cstheme="minorHAnsi"/>
          <w:i/>
          <w:iCs/>
          <w:sz w:val="25"/>
          <w:szCs w:val="25"/>
        </w:rPr>
        <w:t xml:space="preserve"> (JM)</w:t>
      </w:r>
    </w:p>
    <w:p w14:paraId="261DB33F" w14:textId="77777777" w:rsidR="000267DD" w:rsidRPr="005110BE" w:rsidRDefault="000267DD" w:rsidP="001D0E96">
      <w:pPr>
        <w:rPr>
          <w:rFonts w:ascii="Perpetua" w:hAnsi="Perpetua" w:cstheme="minorHAnsi"/>
          <w:sz w:val="25"/>
          <w:szCs w:val="25"/>
        </w:rPr>
      </w:pPr>
    </w:p>
    <w:p w14:paraId="5C723660"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New players</w:t>
      </w:r>
    </w:p>
    <w:p w14:paraId="249CED73"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Incentivise and publicise</w:t>
      </w:r>
    </w:p>
    <w:p w14:paraId="334E0FD2"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“Make sure they feel really special”</w:t>
      </w:r>
    </w:p>
    <w:p w14:paraId="54C1CA39" w14:textId="77777777" w:rsidR="000267DD" w:rsidRPr="005110BE" w:rsidRDefault="000267DD" w:rsidP="001D0E96">
      <w:pPr>
        <w:rPr>
          <w:rFonts w:ascii="Perpetua" w:hAnsi="Perpetua" w:cstheme="minorHAnsi"/>
          <w:sz w:val="25"/>
          <w:szCs w:val="25"/>
        </w:rPr>
      </w:pPr>
    </w:p>
    <w:p w14:paraId="2977CBDE"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 frightening experience</w:t>
      </w:r>
    </w:p>
    <w:p w14:paraId="73D4D159"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We don’t play for competition</w:t>
      </w:r>
    </w:p>
    <w:p w14:paraId="46702B08"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Must reduce competition</w:t>
      </w:r>
    </w:p>
    <w:p w14:paraId="582FBABB"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Longer games intimidate</w:t>
      </w:r>
    </w:p>
    <w:p w14:paraId="3A1B7632"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Bridge needs more than competitive players to survive</w:t>
      </w:r>
    </w:p>
    <w:p w14:paraId="4A9222F9" w14:textId="77777777" w:rsidR="000267DD" w:rsidRPr="005110BE" w:rsidRDefault="000267DD" w:rsidP="001D0E96">
      <w:pPr>
        <w:rPr>
          <w:rFonts w:ascii="Perpetua" w:hAnsi="Perpetua" w:cstheme="minorHAnsi"/>
          <w:sz w:val="25"/>
          <w:szCs w:val="25"/>
        </w:rPr>
      </w:pPr>
    </w:p>
    <w:p w14:paraId="635476E2"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In the comfort of one’s home</w:t>
      </w:r>
    </w:p>
    <w:p w14:paraId="3A61A06E"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In the spirit of fun</w:t>
      </w:r>
    </w:p>
    <w:p w14:paraId="4E547E1E"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 common interest</w:t>
      </w:r>
    </w:p>
    <w:p w14:paraId="1A771CCB"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Less serious and shorter games</w:t>
      </w:r>
    </w:p>
    <w:p w14:paraId="66984DB1"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Handicaps for a level playing field</w:t>
      </w:r>
    </w:p>
    <w:p w14:paraId="7BE9771C"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To give a fighting chance</w:t>
      </w:r>
    </w:p>
    <w:p w14:paraId="468B5805"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With breaks in play</w:t>
      </w:r>
    </w:p>
    <w:p w14:paraId="6ABC928D"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Chit chat and food</w:t>
      </w:r>
    </w:p>
    <w:p w14:paraId="5F4F2A26"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Making new friends, partnerships, and communities</w:t>
      </w:r>
    </w:p>
    <w:p w14:paraId="7B10E877" w14:textId="77777777" w:rsidR="000267DD" w:rsidRPr="005110BE" w:rsidRDefault="000267DD" w:rsidP="001D0E96">
      <w:pPr>
        <w:rPr>
          <w:rFonts w:ascii="Perpetua" w:hAnsi="Perpetua" w:cstheme="minorHAnsi"/>
          <w:sz w:val="25"/>
          <w:szCs w:val="25"/>
        </w:rPr>
      </w:pPr>
    </w:p>
    <w:p w14:paraId="52B31650"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“Some clubs are obviously more welcoming than others”</w:t>
      </w:r>
    </w:p>
    <w:p w14:paraId="3B6BE948" w14:textId="77777777" w:rsidR="000267DD" w:rsidRPr="005110BE" w:rsidRDefault="000267DD" w:rsidP="001D0E96">
      <w:pPr>
        <w:rPr>
          <w:rFonts w:ascii="Perpetua" w:hAnsi="Perpetua" w:cstheme="minorHAnsi"/>
          <w:sz w:val="25"/>
          <w:szCs w:val="25"/>
        </w:rPr>
      </w:pPr>
    </w:p>
    <w:p w14:paraId="35E1506A"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Informal leagues, teaching online, bridge parties</w:t>
      </w:r>
    </w:p>
    <w:p w14:paraId="1FD6C382"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Learn to be tolerant</w:t>
      </w:r>
    </w:p>
    <w:p w14:paraId="0D171345"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Care for others</w:t>
      </w:r>
    </w:p>
    <w:p w14:paraId="494AE4A7"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Mentored by experienced players</w:t>
      </w:r>
    </w:p>
    <w:p w14:paraId="5932C969"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Clubs must be warmly welcoming</w:t>
      </w:r>
    </w:p>
    <w:p w14:paraId="0C65ACD2" w14:textId="77777777" w:rsidR="000267DD" w:rsidRPr="005110BE" w:rsidRDefault="000267DD" w:rsidP="001D0E96">
      <w:pPr>
        <w:rPr>
          <w:rFonts w:ascii="Perpetua" w:hAnsi="Perpetua" w:cstheme="minorHAnsi"/>
          <w:sz w:val="25"/>
          <w:szCs w:val="25"/>
        </w:rPr>
      </w:pPr>
    </w:p>
    <w:p w14:paraId="33A3A871"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Encourage players to be social</w:t>
      </w:r>
    </w:p>
    <w:p w14:paraId="2881BAB6"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“As much a social event as it is a bridge lesson”</w:t>
      </w:r>
    </w:p>
    <w:p w14:paraId="13E4B2C9"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Socialisers should motivate socialisers</w:t>
      </w:r>
    </w:p>
    <w:p w14:paraId="47AB7441" w14:textId="77777777" w:rsidR="000267DD" w:rsidRPr="005110BE" w:rsidRDefault="000267DD" w:rsidP="001D0E96">
      <w:pPr>
        <w:rPr>
          <w:rFonts w:ascii="Perpetua" w:hAnsi="Perpetua" w:cstheme="minorHAnsi"/>
          <w:sz w:val="25"/>
          <w:szCs w:val="25"/>
        </w:rPr>
      </w:pPr>
    </w:p>
    <w:p w14:paraId="1797B40A"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Bridge is a social game</w:t>
      </w:r>
      <w:r w:rsidRPr="005110BE">
        <w:rPr>
          <w:rFonts w:ascii="Perpetua" w:hAnsi="Perpetua" w:cstheme="minorHAnsi"/>
          <w:sz w:val="25"/>
          <w:szCs w:val="25"/>
        </w:rPr>
        <w:br w:type="page"/>
      </w:r>
    </w:p>
    <w:p w14:paraId="600B68BC" w14:textId="77777777" w:rsidR="0014356D" w:rsidRPr="00F82875" w:rsidRDefault="0014356D" w:rsidP="0014356D">
      <w:pPr>
        <w:rPr>
          <w:rFonts w:ascii="Perpetua" w:hAnsi="Perpetua" w:cstheme="minorHAnsi"/>
          <w:i/>
          <w:iCs/>
          <w:sz w:val="25"/>
          <w:szCs w:val="25"/>
        </w:rPr>
      </w:pPr>
      <w:r w:rsidRPr="00F82875">
        <w:rPr>
          <w:rFonts w:ascii="Perpetua" w:hAnsi="Perpetua" w:cstheme="minorHAnsi"/>
          <w:i/>
          <w:iCs/>
          <w:sz w:val="25"/>
          <w:szCs w:val="25"/>
        </w:rPr>
        <w:lastRenderedPageBreak/>
        <w:t>The socialiser</w:t>
      </w:r>
      <w:r>
        <w:rPr>
          <w:rFonts w:ascii="Perpetua" w:hAnsi="Perpetua" w:cstheme="minorHAnsi"/>
          <w:i/>
          <w:iCs/>
          <w:sz w:val="25"/>
          <w:szCs w:val="25"/>
        </w:rPr>
        <w:t xml:space="preserve"> (GH)</w:t>
      </w:r>
    </w:p>
    <w:p w14:paraId="30BDE690" w14:textId="77777777" w:rsidR="0014356D" w:rsidRPr="005110BE" w:rsidRDefault="0014356D" w:rsidP="0014356D">
      <w:pPr>
        <w:rPr>
          <w:rFonts w:ascii="Perpetua" w:hAnsi="Perpetua" w:cstheme="minorHAnsi"/>
          <w:b/>
          <w:bCs/>
          <w:sz w:val="25"/>
          <w:szCs w:val="25"/>
        </w:rPr>
      </w:pPr>
    </w:p>
    <w:p w14:paraId="0042FC3B"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“You’re with people”</w:t>
      </w:r>
    </w:p>
    <w:p w14:paraId="24D315B6" w14:textId="77777777" w:rsidR="0014356D" w:rsidRPr="005110BE" w:rsidRDefault="0014356D" w:rsidP="0014356D">
      <w:pPr>
        <w:rPr>
          <w:rFonts w:ascii="Perpetua" w:hAnsi="Perpetua" w:cstheme="minorHAnsi"/>
          <w:b/>
          <w:bCs/>
          <w:sz w:val="25"/>
          <w:szCs w:val="25"/>
        </w:rPr>
      </w:pPr>
    </w:p>
    <w:p w14:paraId="50F4BC63"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It’s a social thing</w:t>
      </w:r>
    </w:p>
    <w:p w14:paraId="57EBFEF3"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In the company of others</w:t>
      </w:r>
    </w:p>
    <w:p w14:paraId="13A09A14"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A place to feel comfortable</w:t>
      </w:r>
    </w:p>
    <w:p w14:paraId="1343B707"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Be part of the group</w:t>
      </w:r>
    </w:p>
    <w:p w14:paraId="27D13F24"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About finding community</w:t>
      </w:r>
    </w:p>
    <w:p w14:paraId="21701961"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A social network</w:t>
      </w:r>
    </w:p>
    <w:p w14:paraId="648A54C9" w14:textId="77777777" w:rsidR="0014356D" w:rsidRPr="005110BE" w:rsidRDefault="0014356D" w:rsidP="0014356D">
      <w:pPr>
        <w:rPr>
          <w:rFonts w:ascii="Perpetua" w:hAnsi="Perpetua" w:cstheme="minorHAnsi"/>
          <w:sz w:val="25"/>
          <w:szCs w:val="25"/>
        </w:rPr>
      </w:pPr>
    </w:p>
    <w:p w14:paraId="29E385DA"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Making new friends, meeting old friends</w:t>
      </w:r>
    </w:p>
    <w:p w14:paraId="1892C614"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Talk together</w:t>
      </w:r>
    </w:p>
    <w:p w14:paraId="51C5A47D"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Opportunity to meet people</w:t>
      </w:r>
    </w:p>
    <w:p w14:paraId="2644243B"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Opportunity to chat</w:t>
      </w:r>
    </w:p>
    <w:p w14:paraId="1F2EB697"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Enjoy the company of friends</w:t>
      </w:r>
    </w:p>
    <w:p w14:paraId="5E1F7973"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Bring a friend</w:t>
      </w:r>
    </w:p>
    <w:p w14:paraId="78830C43" w14:textId="77777777" w:rsidR="0014356D" w:rsidRPr="005110BE" w:rsidRDefault="0014356D" w:rsidP="0014356D">
      <w:pPr>
        <w:rPr>
          <w:rFonts w:ascii="Perpetua" w:hAnsi="Perpetua" w:cstheme="minorHAnsi"/>
          <w:sz w:val="25"/>
          <w:szCs w:val="25"/>
        </w:rPr>
      </w:pPr>
    </w:p>
    <w:p w14:paraId="567A5E39"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Learn to play, teach others</w:t>
      </w:r>
    </w:p>
    <w:p w14:paraId="2F7DA286"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A new activity for an existing group</w:t>
      </w:r>
    </w:p>
    <w:p w14:paraId="01D0C527"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Comfort in this</w:t>
      </w:r>
    </w:p>
    <w:p w14:paraId="41280DCF" w14:textId="77777777" w:rsidR="0014356D" w:rsidRPr="005110BE" w:rsidRDefault="0014356D" w:rsidP="0014356D">
      <w:pPr>
        <w:rPr>
          <w:rFonts w:ascii="Perpetua" w:hAnsi="Perpetua" w:cstheme="minorHAnsi"/>
          <w:sz w:val="25"/>
          <w:szCs w:val="25"/>
        </w:rPr>
      </w:pPr>
    </w:p>
    <w:p w14:paraId="38A69139"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Play in a comfortable environment</w:t>
      </w:r>
    </w:p>
    <w:p w14:paraId="691E0C13"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Against players of a similar level</w:t>
      </w:r>
    </w:p>
    <w:p w14:paraId="40C222F9" w14:textId="206C61B2"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 xml:space="preserve">A warm greeting </w:t>
      </w:r>
      <w:r w:rsidR="00CB7537" w:rsidRPr="005110BE">
        <w:rPr>
          <w:rFonts w:ascii="Perpetua" w:hAnsi="Perpetua" w:cstheme="minorHAnsi"/>
          <w:sz w:val="25"/>
          <w:szCs w:val="25"/>
        </w:rPr>
        <w:t>awaits</w:t>
      </w:r>
      <w:r w:rsidRPr="005110BE">
        <w:rPr>
          <w:rFonts w:ascii="Perpetua" w:hAnsi="Perpetua" w:cstheme="minorHAnsi"/>
          <w:sz w:val="25"/>
          <w:szCs w:val="25"/>
        </w:rPr>
        <w:t xml:space="preserve"> you’ll be made warmly welcome</w:t>
      </w:r>
    </w:p>
    <w:p w14:paraId="72C47DC6"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Overcome your fear</w:t>
      </w:r>
    </w:p>
    <w:p w14:paraId="771A1488"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No need to feel intimidated</w:t>
      </w:r>
    </w:p>
    <w:p w14:paraId="3E928C22"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In a welcoming club</w:t>
      </w:r>
    </w:p>
    <w:p w14:paraId="1716CF64" w14:textId="77777777" w:rsidR="0014356D" w:rsidRPr="005110BE" w:rsidRDefault="0014356D" w:rsidP="0014356D">
      <w:pPr>
        <w:rPr>
          <w:rFonts w:ascii="Perpetua" w:hAnsi="Perpetua" w:cstheme="minorHAnsi"/>
          <w:sz w:val="25"/>
          <w:szCs w:val="25"/>
        </w:rPr>
      </w:pPr>
    </w:p>
    <w:p w14:paraId="611EFD67"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In the spirit of fun</w:t>
      </w:r>
    </w:p>
    <w:p w14:paraId="7CEC3C98"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You have a fighting chance</w:t>
      </w:r>
    </w:p>
    <w:p w14:paraId="0DDD8DCE"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Thanks to the handicapper</w:t>
      </w:r>
    </w:p>
    <w:p w14:paraId="0795D19C"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It’s an even playing field</w:t>
      </w:r>
    </w:p>
    <w:p w14:paraId="5F83D83C" w14:textId="5155FD80" w:rsidR="0014356D" w:rsidRPr="0014356D" w:rsidRDefault="0014356D" w:rsidP="001D0E96">
      <w:pPr>
        <w:rPr>
          <w:rFonts w:ascii="Perpetua" w:hAnsi="Perpetua" w:cstheme="minorHAnsi"/>
          <w:sz w:val="25"/>
          <w:szCs w:val="25"/>
        </w:rPr>
      </w:pPr>
      <w:r w:rsidRPr="005110BE">
        <w:rPr>
          <w:rFonts w:ascii="Perpetua" w:hAnsi="Perpetua" w:cstheme="minorHAnsi"/>
          <w:sz w:val="25"/>
          <w:szCs w:val="25"/>
        </w:rPr>
        <w:t xml:space="preserve">Encourage new players, nurture aspirations </w:t>
      </w:r>
      <w:r>
        <w:rPr>
          <w:rFonts w:ascii="Perpetua" w:hAnsi="Perpetua" w:cstheme="minorHAnsi"/>
          <w:i/>
          <w:iCs/>
          <w:sz w:val="25"/>
          <w:szCs w:val="25"/>
        </w:rPr>
        <w:br w:type="page"/>
      </w:r>
    </w:p>
    <w:p w14:paraId="31E28F9E" w14:textId="12018624" w:rsidR="000267DD" w:rsidRPr="005110BE" w:rsidRDefault="000267DD" w:rsidP="001D0E96">
      <w:pPr>
        <w:rPr>
          <w:rFonts w:ascii="Perpetua" w:hAnsi="Perpetua" w:cstheme="minorHAnsi"/>
          <w:i/>
          <w:iCs/>
          <w:sz w:val="25"/>
          <w:szCs w:val="25"/>
        </w:rPr>
      </w:pPr>
      <w:r w:rsidRPr="005110BE">
        <w:rPr>
          <w:rFonts w:ascii="Perpetua" w:hAnsi="Perpetua" w:cstheme="minorHAnsi"/>
          <w:i/>
          <w:iCs/>
          <w:sz w:val="25"/>
          <w:szCs w:val="25"/>
        </w:rPr>
        <w:lastRenderedPageBreak/>
        <w:t>Competitor’s story</w:t>
      </w:r>
      <w:r w:rsidR="00F82875">
        <w:rPr>
          <w:rFonts w:ascii="Perpetua" w:hAnsi="Perpetua" w:cstheme="minorHAnsi"/>
          <w:i/>
          <w:iCs/>
          <w:sz w:val="25"/>
          <w:szCs w:val="25"/>
        </w:rPr>
        <w:t xml:space="preserve"> (JM)</w:t>
      </w:r>
    </w:p>
    <w:p w14:paraId="5BAC6BC6" w14:textId="77777777" w:rsidR="000267DD" w:rsidRPr="005110BE" w:rsidRDefault="000267DD" w:rsidP="001D0E96">
      <w:pPr>
        <w:rPr>
          <w:rFonts w:ascii="Perpetua" w:hAnsi="Perpetua" w:cstheme="minorHAnsi"/>
          <w:i/>
          <w:iCs/>
          <w:sz w:val="25"/>
          <w:szCs w:val="25"/>
        </w:rPr>
      </w:pPr>
    </w:p>
    <w:p w14:paraId="00AF80CC"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Are you wired for competition?</w:t>
      </w:r>
    </w:p>
    <w:p w14:paraId="67ECBADE" w14:textId="77777777" w:rsidR="000267DD" w:rsidRPr="005110BE" w:rsidRDefault="000267DD" w:rsidP="001D0E96">
      <w:pPr>
        <w:rPr>
          <w:rFonts w:ascii="Perpetua" w:hAnsi="Perpetua" w:cstheme="minorHAnsi"/>
          <w:sz w:val="25"/>
          <w:szCs w:val="25"/>
        </w:rPr>
      </w:pPr>
    </w:p>
    <w:p w14:paraId="7FC9CFA8"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Earn points</w:t>
      </w:r>
    </w:p>
    <w:p w14:paraId="7C3052BE"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Compete against top international players across the world</w:t>
      </w:r>
    </w:p>
    <w:p w14:paraId="64E346D2"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Bridge ranking</w:t>
      </w:r>
    </w:p>
    <w:p w14:paraId="7E20D39B"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Now a serious player</w:t>
      </w:r>
    </w:p>
    <w:p w14:paraId="4C62E209"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“Hooked for life”</w:t>
      </w:r>
    </w:p>
    <w:p w14:paraId="08864F83"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Have fun when you’re winning</w:t>
      </w:r>
    </w:p>
    <w:p w14:paraId="23A4F8B5"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All games are competitive</w:t>
      </w:r>
    </w:p>
    <w:p w14:paraId="0AE6005D"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No fun if it’s not competitive</w:t>
      </w:r>
    </w:p>
    <w:p w14:paraId="34A8A3A3"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Are you brave enough to enter?</w:t>
      </w:r>
    </w:p>
    <w:p w14:paraId="449A725D" w14:textId="77777777" w:rsidR="000267DD" w:rsidRPr="005110BE" w:rsidRDefault="000267DD" w:rsidP="001D0E96">
      <w:pPr>
        <w:rPr>
          <w:rFonts w:ascii="Perpetua" w:hAnsi="Perpetua" w:cstheme="minorHAnsi"/>
          <w:sz w:val="25"/>
          <w:szCs w:val="25"/>
        </w:rPr>
      </w:pPr>
    </w:p>
    <w:p w14:paraId="742244EE"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Win at all costs</w:t>
      </w:r>
    </w:p>
    <w:p w14:paraId="61BB54EC" w14:textId="77777777" w:rsidR="000267DD" w:rsidRPr="005110BE" w:rsidRDefault="000267DD" w:rsidP="001D0E96">
      <w:pPr>
        <w:rPr>
          <w:rFonts w:ascii="Perpetua" w:hAnsi="Perpetua" w:cstheme="minorHAnsi"/>
          <w:sz w:val="25"/>
          <w:szCs w:val="25"/>
        </w:rPr>
      </w:pPr>
    </w:p>
    <w:p w14:paraId="6AB5C251"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 xml:space="preserve">Achieving results is exhausting </w:t>
      </w:r>
    </w:p>
    <w:p w14:paraId="59EC7C6F"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With conventions that are overwhelming for new players</w:t>
      </w:r>
    </w:p>
    <w:p w14:paraId="606E9473"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But make sure you don’t come last</w:t>
      </w:r>
    </w:p>
    <w:p w14:paraId="0D41EFB9"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Feeling humiliated and demoralised</w:t>
      </w:r>
    </w:p>
    <w:p w14:paraId="35964DEC"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Discouraged and not coming back</w:t>
      </w:r>
    </w:p>
    <w:p w14:paraId="623815AC"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“Not wired for competition”</w:t>
      </w:r>
    </w:p>
    <w:p w14:paraId="1CA45781" w14:textId="77777777" w:rsidR="000267DD" w:rsidRPr="005110BE" w:rsidRDefault="000267DD" w:rsidP="001D0E96">
      <w:pPr>
        <w:rPr>
          <w:rFonts w:ascii="Perpetua" w:hAnsi="Perpetua" w:cstheme="minorHAnsi"/>
          <w:sz w:val="25"/>
          <w:szCs w:val="25"/>
        </w:rPr>
      </w:pPr>
    </w:p>
    <w:p w14:paraId="67BDB88B"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Start with the foundations</w:t>
      </w:r>
    </w:p>
    <w:p w14:paraId="745D8DAD"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Need new systems</w:t>
      </w:r>
    </w:p>
    <w:p w14:paraId="4411163D"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Bridge buddies</w:t>
      </w:r>
    </w:p>
    <w:p w14:paraId="5E8F0DAE"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Players must stay for bridge to survive</w:t>
      </w:r>
    </w:p>
    <w:p w14:paraId="310CBF27"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Have different competition formats in schools</w:t>
      </w:r>
    </w:p>
    <w:p w14:paraId="510E0712"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Need likeminded competitors from other sports</w:t>
      </w:r>
    </w:p>
    <w:p w14:paraId="22321775"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Excitement of competing in bridge</w:t>
      </w:r>
    </w:p>
    <w:p w14:paraId="76BA95C7" w14:textId="77777777" w:rsidR="000267DD" w:rsidRPr="005110BE" w:rsidRDefault="000267DD" w:rsidP="001D0E96">
      <w:pPr>
        <w:rPr>
          <w:rFonts w:ascii="Perpetua" w:hAnsi="Perpetua" w:cstheme="minorHAnsi"/>
          <w:sz w:val="25"/>
          <w:szCs w:val="25"/>
        </w:rPr>
      </w:pPr>
    </w:p>
    <w:p w14:paraId="6F10EEEC" w14:textId="77777777" w:rsidR="000267DD" w:rsidRPr="005110BE" w:rsidRDefault="000267DD" w:rsidP="001D0E96">
      <w:pPr>
        <w:rPr>
          <w:rFonts w:ascii="Perpetua" w:hAnsi="Perpetua" w:cstheme="minorHAnsi"/>
          <w:sz w:val="25"/>
          <w:szCs w:val="25"/>
        </w:rPr>
        <w:sectPr w:rsidR="000267DD" w:rsidRPr="005110BE">
          <w:footerReference w:type="even" r:id="rId15"/>
          <w:footerReference w:type="default" r:id="rId16"/>
          <w:pgSz w:w="11906" w:h="16838"/>
          <w:pgMar w:top="1440" w:right="1440" w:bottom="1440" w:left="1440" w:header="708" w:footer="708" w:gutter="0"/>
          <w:cols w:space="708"/>
          <w:docGrid w:linePitch="360"/>
        </w:sectPr>
      </w:pPr>
      <w:r w:rsidRPr="005110BE">
        <w:rPr>
          <w:rFonts w:ascii="Perpetua" w:hAnsi="Perpetua" w:cstheme="minorHAnsi"/>
          <w:sz w:val="25"/>
          <w:szCs w:val="25"/>
        </w:rPr>
        <w:t>A competitive mindsport</w:t>
      </w:r>
    </w:p>
    <w:p w14:paraId="3D9739BC" w14:textId="77777777" w:rsidR="0014356D" w:rsidRPr="00F82875" w:rsidRDefault="0014356D" w:rsidP="0014356D">
      <w:pPr>
        <w:rPr>
          <w:rFonts w:ascii="Perpetua" w:hAnsi="Perpetua" w:cstheme="minorHAnsi"/>
          <w:i/>
          <w:iCs/>
          <w:sz w:val="25"/>
          <w:szCs w:val="25"/>
        </w:rPr>
      </w:pPr>
      <w:r w:rsidRPr="00F82875">
        <w:rPr>
          <w:rFonts w:ascii="Perpetua" w:hAnsi="Perpetua" w:cstheme="minorHAnsi"/>
          <w:i/>
          <w:iCs/>
          <w:sz w:val="25"/>
          <w:szCs w:val="25"/>
        </w:rPr>
        <w:lastRenderedPageBreak/>
        <w:t>The competitor</w:t>
      </w:r>
      <w:r>
        <w:rPr>
          <w:rFonts w:ascii="Perpetua" w:hAnsi="Perpetua" w:cstheme="minorHAnsi"/>
          <w:i/>
          <w:iCs/>
          <w:sz w:val="25"/>
          <w:szCs w:val="25"/>
        </w:rPr>
        <w:t xml:space="preserve"> (GH)</w:t>
      </w:r>
    </w:p>
    <w:p w14:paraId="6D8EA6D4"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Wired for competition?</w:t>
      </w:r>
    </w:p>
    <w:p w14:paraId="14A30270" w14:textId="77777777" w:rsidR="0014356D" w:rsidRPr="005110BE" w:rsidRDefault="0014356D" w:rsidP="0014356D">
      <w:pPr>
        <w:rPr>
          <w:rFonts w:ascii="Perpetua" w:hAnsi="Perpetua" w:cstheme="minorHAnsi"/>
          <w:sz w:val="25"/>
          <w:szCs w:val="25"/>
        </w:rPr>
      </w:pPr>
    </w:p>
    <w:p w14:paraId="4CA13A0F"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The need to compete</w:t>
      </w:r>
    </w:p>
    <w:p w14:paraId="603D3434"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Regardless of level</w:t>
      </w:r>
    </w:p>
    <w:p w14:paraId="2708982B"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Pit your wits against the top players – if brave enough to enter</w:t>
      </w:r>
    </w:p>
    <w:p w14:paraId="0FC264F8"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Both fascinating and fun</w:t>
      </w:r>
    </w:p>
    <w:p w14:paraId="2FA82C2D"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Are you driven to win?</w:t>
      </w:r>
    </w:p>
    <w:p w14:paraId="61B38905" w14:textId="77777777" w:rsidR="0014356D" w:rsidRPr="005110BE" w:rsidRDefault="0014356D" w:rsidP="0014356D">
      <w:pPr>
        <w:rPr>
          <w:rFonts w:ascii="Perpetua" w:hAnsi="Perpetua" w:cstheme="minorHAnsi"/>
          <w:sz w:val="25"/>
          <w:szCs w:val="25"/>
        </w:rPr>
      </w:pPr>
    </w:p>
    <w:p w14:paraId="3F9C7A61"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Measure your progress</w:t>
      </w:r>
    </w:p>
    <w:p w14:paraId="710FB4DA"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Rate of progression</w:t>
      </w:r>
    </w:p>
    <w:p w14:paraId="0299F254"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Positive emotion and self-esteem</w:t>
      </w:r>
    </w:p>
    <w:p w14:paraId="66F23FFA"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 xml:space="preserve">The want to win; the drive to learn more   </w:t>
      </w:r>
    </w:p>
    <w:p w14:paraId="768D5441" w14:textId="77777777" w:rsidR="0014356D" w:rsidRPr="005110BE" w:rsidRDefault="0014356D" w:rsidP="0014356D">
      <w:pPr>
        <w:rPr>
          <w:rFonts w:ascii="Perpetua" w:eastAsia="Calibri" w:hAnsi="Perpetua" w:cstheme="minorHAnsi"/>
          <w:color w:val="000000" w:themeColor="text1"/>
          <w:sz w:val="25"/>
          <w:szCs w:val="25"/>
        </w:rPr>
      </w:pPr>
    </w:p>
    <w:p w14:paraId="26E62AD1" w14:textId="77777777" w:rsidR="0014356D" w:rsidRPr="005110BE" w:rsidRDefault="0014356D" w:rsidP="0014356D">
      <w:pPr>
        <w:rPr>
          <w:rFonts w:ascii="Perpetua" w:eastAsia="Calibri" w:hAnsi="Perpetua" w:cstheme="minorHAnsi"/>
          <w:sz w:val="25"/>
          <w:szCs w:val="25"/>
        </w:rPr>
      </w:pPr>
      <w:r w:rsidRPr="005110BE">
        <w:rPr>
          <w:rFonts w:ascii="Perpetua" w:eastAsia="Calibri" w:hAnsi="Perpetua" w:cstheme="minorHAnsi"/>
          <w:color w:val="000000" w:themeColor="text1"/>
          <w:sz w:val="25"/>
          <w:szCs w:val="25"/>
        </w:rPr>
        <w:t>Good for the soul</w:t>
      </w:r>
    </w:p>
    <w:p w14:paraId="6705484C"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But more than that</w:t>
      </w:r>
    </w:p>
    <w:p w14:paraId="50B38A8A"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Nurture aspiration, offer support</w:t>
      </w:r>
    </w:p>
    <w:p w14:paraId="12D69E70"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Buddy up</w:t>
      </w:r>
    </w:p>
    <w:p w14:paraId="4E88DB0B"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Enjoyable experience, but learning exhausting</w:t>
      </w:r>
    </w:p>
    <w:p w14:paraId="73482336"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 xml:space="preserve">Open the door </w:t>
      </w:r>
    </w:p>
    <w:p w14:paraId="317BD63D"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To competition and excitement</w:t>
      </w:r>
    </w:p>
    <w:p w14:paraId="76D6B34E"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A journey</w:t>
      </w:r>
    </w:p>
    <w:p w14:paraId="25A9ACAD" w14:textId="77777777" w:rsidR="0014356D" w:rsidRPr="005110BE" w:rsidRDefault="0014356D" w:rsidP="0014356D">
      <w:pPr>
        <w:rPr>
          <w:rFonts w:ascii="Perpetua" w:hAnsi="Perpetua" w:cstheme="minorHAnsi"/>
          <w:sz w:val="25"/>
          <w:szCs w:val="25"/>
        </w:rPr>
      </w:pPr>
    </w:p>
    <w:p w14:paraId="79522DB4"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Hooked for life</w:t>
      </w:r>
    </w:p>
    <w:p w14:paraId="14801002" w14:textId="77777777" w:rsidR="0014356D" w:rsidRDefault="0014356D" w:rsidP="001D0E96">
      <w:pPr>
        <w:rPr>
          <w:rFonts w:ascii="Perpetua" w:hAnsi="Perpetua" w:cstheme="minorHAnsi"/>
          <w:i/>
          <w:iCs/>
          <w:sz w:val="25"/>
          <w:szCs w:val="25"/>
        </w:rPr>
      </w:pPr>
      <w:r>
        <w:rPr>
          <w:rFonts w:ascii="Perpetua" w:hAnsi="Perpetua" w:cstheme="minorHAnsi"/>
          <w:i/>
          <w:iCs/>
          <w:sz w:val="25"/>
          <w:szCs w:val="25"/>
        </w:rPr>
        <w:br w:type="page"/>
      </w:r>
    </w:p>
    <w:p w14:paraId="77AAC8D8" w14:textId="66F307D3" w:rsidR="000267DD" w:rsidRPr="005110BE" w:rsidRDefault="000267DD" w:rsidP="001D0E96">
      <w:pPr>
        <w:rPr>
          <w:rFonts w:ascii="Perpetua" w:hAnsi="Perpetua" w:cstheme="minorHAnsi"/>
          <w:i/>
          <w:iCs/>
          <w:sz w:val="25"/>
          <w:szCs w:val="25"/>
        </w:rPr>
      </w:pPr>
      <w:r w:rsidRPr="005110BE">
        <w:rPr>
          <w:rFonts w:ascii="Perpetua" w:hAnsi="Perpetua" w:cstheme="minorHAnsi"/>
          <w:i/>
          <w:iCs/>
          <w:sz w:val="25"/>
          <w:szCs w:val="25"/>
        </w:rPr>
        <w:lastRenderedPageBreak/>
        <w:t>Self-improver’s story</w:t>
      </w:r>
      <w:r w:rsidR="00F82875">
        <w:rPr>
          <w:rFonts w:ascii="Perpetua" w:hAnsi="Perpetua" w:cstheme="minorHAnsi"/>
          <w:i/>
          <w:iCs/>
          <w:sz w:val="25"/>
          <w:szCs w:val="25"/>
        </w:rPr>
        <w:t xml:space="preserve"> (JM)</w:t>
      </w:r>
    </w:p>
    <w:p w14:paraId="6DE80312" w14:textId="77777777" w:rsidR="000267DD" w:rsidRPr="005110BE" w:rsidRDefault="000267DD" w:rsidP="001D0E96">
      <w:pPr>
        <w:rPr>
          <w:rFonts w:ascii="Perpetua" w:hAnsi="Perpetua" w:cstheme="minorHAnsi"/>
          <w:sz w:val="25"/>
          <w:szCs w:val="25"/>
        </w:rPr>
      </w:pPr>
    </w:p>
    <w:p w14:paraId="78CACC70"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Partnership is key</w:t>
      </w:r>
    </w:p>
    <w:p w14:paraId="1711CB1E"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Thrives on challenges</w:t>
      </w:r>
    </w:p>
    <w:p w14:paraId="20A9FD11"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 problem solver</w:t>
      </w:r>
    </w:p>
    <w:p w14:paraId="345E2D5F"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Set aside practice time</w:t>
      </w:r>
    </w:p>
    <w:p w14:paraId="1BFF7832" w14:textId="77777777" w:rsidR="000267DD" w:rsidRPr="005110BE" w:rsidRDefault="000267DD" w:rsidP="001D0E96">
      <w:pPr>
        <w:rPr>
          <w:rFonts w:ascii="Perpetua" w:hAnsi="Perpetua" w:cstheme="minorHAnsi"/>
          <w:sz w:val="25"/>
          <w:szCs w:val="25"/>
        </w:rPr>
      </w:pPr>
    </w:p>
    <w:p w14:paraId="32B2D21C"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Not solely interested in winning</w:t>
      </w:r>
    </w:p>
    <w:p w14:paraId="11333BA4"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Don’t need to be a ‘good’ player</w:t>
      </w:r>
    </w:p>
    <w:p w14:paraId="7583B048" w14:textId="77777777" w:rsidR="000267DD" w:rsidRPr="005110BE" w:rsidRDefault="000267DD" w:rsidP="001D0E96">
      <w:pPr>
        <w:rPr>
          <w:rFonts w:ascii="Perpetua" w:hAnsi="Perpetua" w:cstheme="minorHAnsi"/>
          <w:sz w:val="25"/>
          <w:szCs w:val="25"/>
        </w:rPr>
      </w:pPr>
    </w:p>
    <w:p w14:paraId="580EB2B7"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Sometimes gets frustrated</w:t>
      </w:r>
    </w:p>
    <w:p w14:paraId="46EAFA5C"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Too much of a commitment</w:t>
      </w:r>
    </w:p>
    <w:p w14:paraId="3F937A22"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Break-up with partner</w:t>
      </w:r>
    </w:p>
    <w:p w14:paraId="17C1349C"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Need to up the game</w:t>
      </w:r>
    </w:p>
    <w:p w14:paraId="6A0BF85F"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Partner with a better player</w:t>
      </w:r>
    </w:p>
    <w:p w14:paraId="68443B16" w14:textId="77777777" w:rsidR="000267DD" w:rsidRPr="005110BE" w:rsidRDefault="000267DD" w:rsidP="001D0E96">
      <w:pPr>
        <w:rPr>
          <w:rFonts w:ascii="Perpetua" w:hAnsi="Perpetua" w:cstheme="minorHAnsi"/>
          <w:sz w:val="25"/>
          <w:szCs w:val="25"/>
        </w:rPr>
      </w:pPr>
    </w:p>
    <w:p w14:paraId="1C9BAE62"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Break down image and stereotype barriers</w:t>
      </w:r>
    </w:p>
    <w:p w14:paraId="1B7DB4F4"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Inflexible teaching programmes</w:t>
      </w:r>
    </w:p>
    <w:p w14:paraId="4093B5D4"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Great players might not be great teachers</w:t>
      </w:r>
    </w:p>
    <w:p w14:paraId="7DB360E6"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“We shoot ourselves in the foot”</w:t>
      </w:r>
    </w:p>
    <w:p w14:paraId="6599646B" w14:textId="77777777" w:rsidR="000267DD" w:rsidRPr="005110BE" w:rsidRDefault="000267DD" w:rsidP="001D0E96">
      <w:pPr>
        <w:rPr>
          <w:rFonts w:ascii="Perpetua" w:hAnsi="Perpetua" w:cstheme="minorHAnsi"/>
          <w:sz w:val="25"/>
          <w:szCs w:val="25"/>
        </w:rPr>
      </w:pPr>
    </w:p>
    <w:p w14:paraId="48AE494B"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Make bridge appealing</w:t>
      </w:r>
    </w:p>
    <w:p w14:paraId="613E95B7"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 game for young and middle-aged people</w:t>
      </w:r>
    </w:p>
    <w:p w14:paraId="390274A8"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Market from successes in Poker, Chess, and Cricket</w:t>
      </w:r>
    </w:p>
    <w:p w14:paraId="2E422F71"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Open to new ideas</w:t>
      </w:r>
    </w:p>
    <w:p w14:paraId="3C22D6CC"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Let players find their own path</w:t>
      </w:r>
    </w:p>
    <w:p w14:paraId="1F97144C"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Need investment like videogaming</w:t>
      </w:r>
    </w:p>
    <w:p w14:paraId="01F26654"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Teach using social media and apps</w:t>
      </w:r>
    </w:p>
    <w:p w14:paraId="4B4C5944"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Add colour, life, and change terminology</w:t>
      </w:r>
    </w:p>
    <w:p w14:paraId="4B095AC0"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Reinvention of bridge to attract new players</w:t>
      </w:r>
    </w:p>
    <w:p w14:paraId="40EB4873" w14:textId="77777777" w:rsidR="000267DD" w:rsidRPr="005110BE" w:rsidRDefault="000267DD" w:rsidP="001D0E96">
      <w:pPr>
        <w:rPr>
          <w:rFonts w:ascii="Perpetua" w:hAnsi="Perpetua" w:cstheme="minorHAnsi"/>
          <w:sz w:val="25"/>
          <w:szCs w:val="25"/>
        </w:rPr>
      </w:pPr>
    </w:p>
    <w:p w14:paraId="1D472F4F" w14:textId="77777777" w:rsidR="000267DD" w:rsidRPr="005110BE" w:rsidRDefault="000267DD" w:rsidP="001D0E96">
      <w:pPr>
        <w:rPr>
          <w:rFonts w:ascii="Perpetua" w:hAnsi="Perpetua" w:cstheme="minorHAnsi"/>
          <w:sz w:val="25"/>
          <w:szCs w:val="25"/>
        </w:rPr>
        <w:sectPr w:rsidR="000267DD" w:rsidRPr="005110BE">
          <w:pgSz w:w="11906" w:h="16838"/>
          <w:pgMar w:top="1440" w:right="1440" w:bottom="1440" w:left="1440" w:header="708" w:footer="708" w:gutter="0"/>
          <w:cols w:space="708"/>
          <w:docGrid w:linePitch="360"/>
        </w:sectPr>
      </w:pPr>
      <w:r w:rsidRPr="005110BE">
        <w:rPr>
          <w:rFonts w:ascii="Perpetua" w:hAnsi="Perpetua" w:cstheme="minorHAnsi"/>
          <w:sz w:val="25"/>
          <w:szCs w:val="25"/>
        </w:rPr>
        <w:t>“You never stop learning”</w:t>
      </w:r>
    </w:p>
    <w:p w14:paraId="7EDAFF24" w14:textId="77777777" w:rsidR="0014356D" w:rsidRPr="00F82875" w:rsidRDefault="0014356D" w:rsidP="0014356D">
      <w:pPr>
        <w:rPr>
          <w:rFonts w:ascii="Perpetua" w:hAnsi="Perpetua" w:cstheme="minorHAnsi"/>
          <w:i/>
          <w:iCs/>
          <w:sz w:val="25"/>
          <w:szCs w:val="25"/>
        </w:rPr>
      </w:pPr>
      <w:r w:rsidRPr="00F82875">
        <w:rPr>
          <w:rFonts w:ascii="Perpetua" w:hAnsi="Perpetua" w:cstheme="minorHAnsi"/>
          <w:i/>
          <w:iCs/>
          <w:sz w:val="25"/>
          <w:szCs w:val="25"/>
        </w:rPr>
        <w:lastRenderedPageBreak/>
        <w:t>The self-improver</w:t>
      </w:r>
      <w:r>
        <w:rPr>
          <w:rFonts w:ascii="Perpetua" w:hAnsi="Perpetua" w:cstheme="minorHAnsi"/>
          <w:i/>
          <w:iCs/>
          <w:sz w:val="25"/>
          <w:szCs w:val="25"/>
        </w:rPr>
        <w:t xml:space="preserve"> (GH)</w:t>
      </w:r>
    </w:p>
    <w:p w14:paraId="327B15EB" w14:textId="77777777" w:rsidR="0014356D" w:rsidRPr="005110BE" w:rsidRDefault="0014356D" w:rsidP="0014356D">
      <w:pPr>
        <w:rPr>
          <w:rFonts w:ascii="Perpetua" w:hAnsi="Perpetua" w:cstheme="minorHAnsi"/>
          <w:b/>
          <w:bCs/>
          <w:sz w:val="25"/>
          <w:szCs w:val="25"/>
        </w:rPr>
      </w:pPr>
    </w:p>
    <w:p w14:paraId="3704AC5E" w14:textId="77777777" w:rsidR="0014356D" w:rsidRPr="005110BE" w:rsidRDefault="0014356D" w:rsidP="0014356D">
      <w:pPr>
        <w:rPr>
          <w:rFonts w:ascii="Perpetua" w:hAnsi="Perpetua" w:cstheme="minorHAnsi"/>
          <w:b/>
          <w:bCs/>
          <w:sz w:val="25"/>
          <w:szCs w:val="25"/>
        </w:rPr>
      </w:pPr>
      <w:r w:rsidRPr="005110BE">
        <w:rPr>
          <w:rFonts w:ascii="Perpetua" w:hAnsi="Perpetua" w:cstheme="minorHAnsi"/>
          <w:sz w:val="25"/>
          <w:szCs w:val="25"/>
        </w:rPr>
        <w:t>Continual development</w:t>
      </w:r>
    </w:p>
    <w:p w14:paraId="49555D60"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It’s not about winning</w:t>
      </w:r>
    </w:p>
    <w:p w14:paraId="6AEC13CC"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Seek fun and challenge</w:t>
      </w:r>
    </w:p>
    <w:p w14:paraId="7DC076D6"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Wellbeing and friendship</w:t>
      </w:r>
    </w:p>
    <w:p w14:paraId="5B9BE827"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Challenge yourself</w:t>
      </w:r>
    </w:p>
    <w:p w14:paraId="0725F61D"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You never stop learning</w:t>
      </w:r>
    </w:p>
    <w:p w14:paraId="565F771F" w14:textId="77777777" w:rsidR="0014356D" w:rsidRPr="005110BE" w:rsidRDefault="0014356D" w:rsidP="0014356D">
      <w:pPr>
        <w:rPr>
          <w:rFonts w:ascii="Perpetua" w:hAnsi="Perpetua" w:cstheme="minorHAnsi"/>
          <w:sz w:val="25"/>
          <w:szCs w:val="25"/>
        </w:rPr>
      </w:pPr>
    </w:p>
    <w:p w14:paraId="2769D022"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Partnership conflicts</w:t>
      </w:r>
    </w:p>
    <w:p w14:paraId="21626319"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As one strives to get better</w:t>
      </w:r>
    </w:p>
    <w:p w14:paraId="56807924"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Want differing things; mirrors one’s life?</w:t>
      </w:r>
    </w:p>
    <w:p w14:paraId="19B449B9"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Seek a new partner?</w:t>
      </w:r>
    </w:p>
    <w:p w14:paraId="347D0A69"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Someone who’s better</w:t>
      </w:r>
    </w:p>
    <w:p w14:paraId="3C052D92"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Break-up</w:t>
      </w:r>
    </w:p>
    <w:p w14:paraId="2DB20232" w14:textId="77777777" w:rsidR="0014356D" w:rsidRPr="005110BE" w:rsidRDefault="0014356D" w:rsidP="0014356D">
      <w:pPr>
        <w:rPr>
          <w:rFonts w:ascii="Perpetua" w:hAnsi="Perpetua" w:cstheme="minorHAnsi"/>
          <w:sz w:val="25"/>
          <w:szCs w:val="25"/>
        </w:rPr>
      </w:pPr>
    </w:p>
    <w:p w14:paraId="210B0EEF"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Play as a partnership</w:t>
      </w:r>
    </w:p>
    <w:p w14:paraId="4048A756"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An opportunity</w:t>
      </w:r>
    </w:p>
    <w:p w14:paraId="3E487724"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A challenge perhaps?</w:t>
      </w:r>
    </w:p>
    <w:p w14:paraId="7D0F854E"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Cooperation and competitiveness</w:t>
      </w:r>
    </w:p>
    <w:p w14:paraId="5779EA62" w14:textId="77777777" w:rsidR="0014356D" w:rsidRPr="005110BE" w:rsidRDefault="0014356D" w:rsidP="0014356D">
      <w:pPr>
        <w:rPr>
          <w:rFonts w:ascii="Perpetua" w:hAnsi="Perpetua" w:cstheme="minorHAnsi"/>
          <w:sz w:val="25"/>
          <w:szCs w:val="25"/>
        </w:rPr>
      </w:pPr>
    </w:p>
    <w:p w14:paraId="7B21A4EA"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Encourage through teaching</w:t>
      </w:r>
    </w:p>
    <w:p w14:paraId="54C093C0"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Best way to learn, to improve game</w:t>
      </w:r>
    </w:p>
    <w:p w14:paraId="7AF11892"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Teaching is a commitment; a big decision</w:t>
      </w:r>
    </w:p>
    <w:p w14:paraId="0E48817E"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Harness technology</w:t>
      </w:r>
    </w:p>
    <w:p w14:paraId="0E9C7A58"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Need to remain flexible</w:t>
      </w:r>
    </w:p>
    <w:p w14:paraId="240E44F5"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To attract new audiences</w:t>
      </w:r>
    </w:p>
    <w:p w14:paraId="52782D51" w14:textId="77777777" w:rsidR="0014356D" w:rsidRPr="005110BE" w:rsidRDefault="0014356D" w:rsidP="0014356D">
      <w:pPr>
        <w:rPr>
          <w:rFonts w:ascii="Perpetua" w:hAnsi="Perpetua" w:cstheme="minorHAnsi"/>
          <w:sz w:val="25"/>
          <w:szCs w:val="25"/>
        </w:rPr>
      </w:pPr>
    </w:p>
    <w:p w14:paraId="676F4CBF"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Bridge has an image; break down the barriers</w:t>
      </w:r>
    </w:p>
    <w:p w14:paraId="33E030CD"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Make it more appealing</w:t>
      </w:r>
    </w:p>
    <w:p w14:paraId="3ABCF427"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Sexy, fashionable</w:t>
      </w:r>
    </w:p>
    <w:p w14:paraId="7DEF412C"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Be open to new ideas; even reinvention?</w:t>
      </w:r>
    </w:p>
    <w:p w14:paraId="5EA44059" w14:textId="77777777" w:rsidR="0014356D" w:rsidRPr="005110BE" w:rsidRDefault="0014356D" w:rsidP="0014356D">
      <w:pPr>
        <w:rPr>
          <w:rFonts w:ascii="Perpetua" w:hAnsi="Perpetua" w:cstheme="minorHAnsi"/>
          <w:sz w:val="25"/>
          <w:szCs w:val="25"/>
        </w:rPr>
      </w:pPr>
      <w:r w:rsidRPr="005110BE">
        <w:rPr>
          <w:rFonts w:ascii="Perpetua" w:hAnsi="Perpetua" w:cstheme="minorHAnsi"/>
          <w:sz w:val="25"/>
          <w:szCs w:val="25"/>
        </w:rPr>
        <w:t>Add colour</w:t>
      </w:r>
    </w:p>
    <w:p w14:paraId="5E4590D7" w14:textId="77777777" w:rsidR="0014356D" w:rsidRPr="005110BE" w:rsidRDefault="0014356D" w:rsidP="0014356D">
      <w:pPr>
        <w:rPr>
          <w:rFonts w:ascii="Perpetua" w:hAnsi="Perpetua" w:cstheme="minorHAnsi"/>
          <w:sz w:val="25"/>
          <w:szCs w:val="25"/>
        </w:rPr>
      </w:pPr>
    </w:p>
    <w:p w14:paraId="06B8E94E" w14:textId="0F6764DE" w:rsidR="0014356D" w:rsidRPr="0014356D" w:rsidRDefault="0014356D" w:rsidP="001D0E96">
      <w:pPr>
        <w:rPr>
          <w:rFonts w:ascii="Perpetua" w:hAnsi="Perpetua" w:cstheme="minorHAnsi"/>
          <w:sz w:val="25"/>
          <w:szCs w:val="25"/>
        </w:rPr>
      </w:pPr>
      <w:r w:rsidRPr="005110BE">
        <w:rPr>
          <w:rFonts w:ascii="Perpetua" w:hAnsi="Perpetua" w:cstheme="minorHAnsi"/>
          <w:sz w:val="25"/>
          <w:szCs w:val="25"/>
        </w:rPr>
        <w:t>Much competition</w:t>
      </w:r>
      <w:r>
        <w:rPr>
          <w:rFonts w:ascii="Perpetua" w:hAnsi="Perpetua" w:cstheme="minorHAnsi"/>
          <w:i/>
          <w:iCs/>
          <w:sz w:val="25"/>
          <w:szCs w:val="25"/>
        </w:rPr>
        <w:br w:type="page"/>
      </w:r>
    </w:p>
    <w:p w14:paraId="4EEEA0C5" w14:textId="2E72D743" w:rsidR="000267DD" w:rsidRPr="005110BE" w:rsidRDefault="000267DD" w:rsidP="001D0E96">
      <w:pPr>
        <w:rPr>
          <w:rFonts w:ascii="Perpetua" w:hAnsi="Perpetua" w:cstheme="minorHAnsi"/>
          <w:i/>
          <w:iCs/>
          <w:sz w:val="25"/>
          <w:szCs w:val="25"/>
        </w:rPr>
      </w:pPr>
      <w:r w:rsidRPr="005110BE">
        <w:rPr>
          <w:rFonts w:ascii="Perpetua" w:hAnsi="Perpetua" w:cstheme="minorHAnsi"/>
          <w:i/>
          <w:iCs/>
          <w:sz w:val="25"/>
          <w:szCs w:val="25"/>
        </w:rPr>
        <w:lastRenderedPageBreak/>
        <w:t>Mind-gamer’s story</w:t>
      </w:r>
      <w:r w:rsidR="00F82875">
        <w:rPr>
          <w:rFonts w:ascii="Perpetua" w:hAnsi="Perpetua" w:cstheme="minorHAnsi"/>
          <w:i/>
          <w:iCs/>
          <w:sz w:val="25"/>
          <w:szCs w:val="25"/>
        </w:rPr>
        <w:t xml:space="preserve"> (JM)</w:t>
      </w:r>
    </w:p>
    <w:p w14:paraId="339A92D0" w14:textId="77777777" w:rsidR="000267DD" w:rsidRPr="005110BE" w:rsidRDefault="000267DD" w:rsidP="001D0E96">
      <w:pPr>
        <w:rPr>
          <w:rFonts w:ascii="Perpetua" w:hAnsi="Perpetua" w:cstheme="minorHAnsi"/>
          <w:sz w:val="25"/>
          <w:szCs w:val="25"/>
        </w:rPr>
      </w:pPr>
    </w:p>
    <w:p w14:paraId="4BFF08F5"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An experienced player</w:t>
      </w:r>
    </w:p>
    <w:p w14:paraId="12077F37"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Interested in people</w:t>
      </w:r>
    </w:p>
    <w:p w14:paraId="44A81D26"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Thinking about interaction</w:t>
      </w:r>
    </w:p>
    <w:p w14:paraId="00730F2E"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Watching rather than playing</w:t>
      </w:r>
    </w:p>
    <w:p w14:paraId="5919F90E" w14:textId="77777777" w:rsidR="000267DD" w:rsidRPr="005110BE" w:rsidRDefault="000267DD" w:rsidP="001D0E96">
      <w:pPr>
        <w:rPr>
          <w:rFonts w:ascii="Perpetua" w:hAnsi="Perpetua" w:cstheme="minorHAnsi"/>
          <w:sz w:val="25"/>
          <w:szCs w:val="25"/>
        </w:rPr>
      </w:pPr>
    </w:p>
    <w:p w14:paraId="54746168"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More than socialising</w:t>
      </w:r>
    </w:p>
    <w:p w14:paraId="0FC9B77D" w14:textId="77777777" w:rsidR="000267DD" w:rsidRPr="005110BE" w:rsidRDefault="000267DD" w:rsidP="001D0E96">
      <w:pPr>
        <w:rPr>
          <w:rFonts w:ascii="Perpetua" w:hAnsi="Perpetua" w:cstheme="minorHAnsi"/>
          <w:sz w:val="25"/>
          <w:szCs w:val="25"/>
        </w:rPr>
      </w:pPr>
    </w:p>
    <w:p w14:paraId="4890EEAE"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Psychology of the game</w:t>
      </w:r>
    </w:p>
    <w:p w14:paraId="7B2172DB"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Reading the opposition</w:t>
      </w:r>
    </w:p>
    <w:p w14:paraId="4D40401B"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 tactician</w:t>
      </w:r>
    </w:p>
    <w:p w14:paraId="34E83216"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Assessing different styles of play</w:t>
      </w:r>
    </w:p>
    <w:p w14:paraId="4AD64D82" w14:textId="77777777" w:rsidR="000267DD" w:rsidRPr="005110BE" w:rsidRDefault="000267DD" w:rsidP="001D0E96">
      <w:pPr>
        <w:rPr>
          <w:rFonts w:ascii="Perpetua" w:hAnsi="Perpetua" w:cstheme="minorHAnsi"/>
          <w:sz w:val="25"/>
          <w:szCs w:val="25"/>
        </w:rPr>
      </w:pPr>
    </w:p>
    <w:p w14:paraId="1A685410"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More than self-improvement</w:t>
      </w:r>
    </w:p>
    <w:p w14:paraId="2F6DA981" w14:textId="77777777" w:rsidR="000267DD" w:rsidRPr="005110BE" w:rsidRDefault="000267DD" w:rsidP="001D0E96">
      <w:pPr>
        <w:rPr>
          <w:rFonts w:ascii="Perpetua" w:hAnsi="Perpetua" w:cstheme="minorHAnsi"/>
          <w:sz w:val="25"/>
          <w:szCs w:val="25"/>
        </w:rPr>
      </w:pPr>
    </w:p>
    <w:p w14:paraId="1D0C7C7A"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“Killer instinct”</w:t>
      </w:r>
    </w:p>
    <w:p w14:paraId="03101A28"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 sinister undertone</w:t>
      </w:r>
    </w:p>
    <w:p w14:paraId="1BC82F19"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Pulling a stroke</w:t>
      </w:r>
    </w:p>
    <w:p w14:paraId="69C39F42"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Drawing them into a trap</w:t>
      </w:r>
    </w:p>
    <w:p w14:paraId="10C19B45"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Breaking them down psychologically</w:t>
      </w:r>
    </w:p>
    <w:p w14:paraId="6E6E55F1"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Beating the person mentally</w:t>
      </w:r>
    </w:p>
    <w:p w14:paraId="19E40161"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Lobbying for support from influential people</w:t>
      </w:r>
    </w:p>
    <w:p w14:paraId="5B159F68"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For their own benefit</w:t>
      </w:r>
    </w:p>
    <w:p w14:paraId="67914952" w14:textId="77777777" w:rsidR="000267DD" w:rsidRPr="005110BE" w:rsidRDefault="000267DD" w:rsidP="001D0E96">
      <w:pPr>
        <w:rPr>
          <w:rFonts w:ascii="Perpetua" w:hAnsi="Perpetua" w:cstheme="minorHAnsi"/>
          <w:sz w:val="25"/>
          <w:szCs w:val="25"/>
        </w:rPr>
      </w:pPr>
    </w:p>
    <w:p w14:paraId="4BB6C83F"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More than a competitor</w:t>
      </w:r>
    </w:p>
    <w:p w14:paraId="3E2D0396" w14:textId="77777777" w:rsidR="000267DD" w:rsidRPr="005110BE" w:rsidRDefault="000267DD" w:rsidP="001D0E96">
      <w:pPr>
        <w:rPr>
          <w:rFonts w:ascii="Perpetua" w:hAnsi="Perpetua" w:cstheme="minorHAnsi"/>
          <w:sz w:val="25"/>
          <w:szCs w:val="25"/>
        </w:rPr>
      </w:pPr>
    </w:p>
    <w:p w14:paraId="5FEF5E24"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Promote constructive aspects of the game</w:t>
      </w:r>
    </w:p>
    <w:p w14:paraId="7CFB844F"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Assessing different styles of play</w:t>
      </w:r>
    </w:p>
    <w:p w14:paraId="580FC6DB"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New ideas and strategies</w:t>
      </w:r>
    </w:p>
    <w:p w14:paraId="704C98A5"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 deeper knowledge</w:t>
      </w:r>
    </w:p>
    <w:p w14:paraId="4588F105"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“You can never be a total expert”</w:t>
      </w:r>
    </w:p>
    <w:p w14:paraId="3193290E" w14:textId="77777777" w:rsidR="000267DD" w:rsidRPr="005110BE" w:rsidRDefault="000267DD" w:rsidP="001D0E96">
      <w:pPr>
        <w:rPr>
          <w:rFonts w:ascii="Perpetua" w:hAnsi="Perpetua" w:cstheme="minorHAnsi"/>
          <w:sz w:val="25"/>
          <w:szCs w:val="25"/>
        </w:rPr>
      </w:pPr>
    </w:p>
    <w:p w14:paraId="759AC890"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Every player is playing a mind-game of some sort</w:t>
      </w:r>
    </w:p>
    <w:p w14:paraId="6254B93A" w14:textId="6D9AD16F"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br w:type="page"/>
      </w:r>
    </w:p>
    <w:p w14:paraId="39151206" w14:textId="2E6C39AA" w:rsidR="000267DD" w:rsidRPr="00F82875" w:rsidRDefault="000267DD" w:rsidP="001D0E96">
      <w:pPr>
        <w:rPr>
          <w:rFonts w:ascii="Perpetua" w:hAnsi="Perpetua" w:cstheme="minorHAnsi"/>
          <w:i/>
          <w:iCs/>
          <w:sz w:val="25"/>
          <w:szCs w:val="25"/>
        </w:rPr>
      </w:pPr>
      <w:r w:rsidRPr="00F82875">
        <w:rPr>
          <w:rFonts w:ascii="Perpetua" w:hAnsi="Perpetua" w:cstheme="minorHAnsi"/>
          <w:i/>
          <w:iCs/>
          <w:sz w:val="25"/>
          <w:szCs w:val="25"/>
        </w:rPr>
        <w:lastRenderedPageBreak/>
        <w:t>The mind-gamer</w:t>
      </w:r>
      <w:r w:rsidR="00F82875">
        <w:rPr>
          <w:rFonts w:ascii="Perpetua" w:hAnsi="Perpetua" w:cstheme="minorHAnsi"/>
          <w:i/>
          <w:iCs/>
          <w:sz w:val="25"/>
          <w:szCs w:val="25"/>
        </w:rPr>
        <w:t xml:space="preserve"> (GH)</w:t>
      </w:r>
    </w:p>
    <w:p w14:paraId="78614C1D" w14:textId="77777777" w:rsidR="000267DD" w:rsidRPr="005110BE" w:rsidRDefault="000267DD" w:rsidP="001D0E96">
      <w:pPr>
        <w:rPr>
          <w:rFonts w:ascii="Perpetua" w:hAnsi="Perpetua" w:cstheme="minorHAnsi"/>
          <w:b/>
          <w:bCs/>
          <w:sz w:val="25"/>
          <w:szCs w:val="25"/>
        </w:rPr>
      </w:pPr>
    </w:p>
    <w:p w14:paraId="47B1EFDE" w14:textId="77777777" w:rsidR="000267DD" w:rsidRPr="005110BE" w:rsidRDefault="000267DD" w:rsidP="001D0E96">
      <w:pPr>
        <w:rPr>
          <w:rFonts w:ascii="Perpetua" w:hAnsi="Perpetua" w:cstheme="minorHAnsi"/>
          <w:b/>
          <w:bCs/>
          <w:sz w:val="25"/>
          <w:szCs w:val="25"/>
        </w:rPr>
      </w:pPr>
      <w:r w:rsidRPr="005110BE">
        <w:rPr>
          <w:rFonts w:ascii="Perpetua" w:hAnsi="Perpetua" w:cstheme="minorHAnsi"/>
          <w:sz w:val="25"/>
          <w:szCs w:val="25"/>
        </w:rPr>
        <w:t>A complex character</w:t>
      </w:r>
    </w:p>
    <w:p w14:paraId="104BF0E4"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Not easily understood</w:t>
      </w:r>
    </w:p>
    <w:p w14:paraId="4C651B1E"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 tactician?</w:t>
      </w:r>
    </w:p>
    <w:p w14:paraId="5DCE21E4"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 psychologist?</w:t>
      </w:r>
    </w:p>
    <w:p w14:paraId="47F7196B"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 people watcher?</w:t>
      </w:r>
    </w:p>
    <w:p w14:paraId="6D9705CB"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Experienced in bridge, not new to the game</w:t>
      </w:r>
    </w:p>
    <w:p w14:paraId="55C63A7A" w14:textId="77777777" w:rsidR="000267DD" w:rsidRPr="005110BE" w:rsidRDefault="000267DD" w:rsidP="001D0E96">
      <w:pPr>
        <w:rPr>
          <w:rFonts w:ascii="Perpetua" w:hAnsi="Perpetua" w:cstheme="minorHAnsi"/>
          <w:sz w:val="25"/>
          <w:szCs w:val="25"/>
        </w:rPr>
      </w:pPr>
    </w:p>
    <w:p w14:paraId="30BE2C5E"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 sinister undertone?</w:t>
      </w:r>
    </w:p>
    <w:p w14:paraId="0AB8E805"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Disingenuous</w:t>
      </w:r>
    </w:p>
    <w:p w14:paraId="72A9C16F"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Sole purpose is to put down others</w:t>
      </w:r>
    </w:p>
    <w:p w14:paraId="756EB34F"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“Pulled a stroke”</w:t>
      </w:r>
    </w:p>
    <w:p w14:paraId="32E1E4CC"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Reduced them to tears</w:t>
      </w:r>
    </w:p>
    <w:p w14:paraId="1F132CC5"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Usually up to something</w:t>
      </w:r>
    </w:p>
    <w:p w14:paraId="3DA9400F"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 means to an end</w:t>
      </w:r>
    </w:p>
    <w:p w14:paraId="210B45A9" w14:textId="77777777" w:rsidR="000267DD" w:rsidRPr="005110BE" w:rsidRDefault="000267DD" w:rsidP="001D0E96">
      <w:pPr>
        <w:rPr>
          <w:rFonts w:ascii="Perpetua" w:hAnsi="Perpetua" w:cstheme="minorHAnsi"/>
          <w:sz w:val="25"/>
          <w:szCs w:val="25"/>
        </w:rPr>
      </w:pPr>
    </w:p>
    <w:p w14:paraId="487C1F70"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Part of being a competitive player?</w:t>
      </w:r>
    </w:p>
    <w:p w14:paraId="5CCEEA9F"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Psychological angle</w:t>
      </w:r>
    </w:p>
    <w:p w14:paraId="090BB4ED"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An improved understanding of the game</w:t>
      </w:r>
    </w:p>
    <w:p w14:paraId="21288F70"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Assessing different styles of play</w:t>
      </w:r>
    </w:p>
    <w:p w14:paraId="2C137D07"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Drawn to limitless aspects of bridge</w:t>
      </w:r>
    </w:p>
    <w:p w14:paraId="02B03802"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Using insight for an advantage</w:t>
      </w:r>
    </w:p>
    <w:p w14:paraId="3D615CA0"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For their own benefit</w:t>
      </w:r>
    </w:p>
    <w:p w14:paraId="5B2B2CEF"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Or is their interest genuine from a deeper knowledge of the game?</w:t>
      </w:r>
    </w:p>
    <w:p w14:paraId="2267B042"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 xml:space="preserve">Continual development, the need to learn more   </w:t>
      </w:r>
    </w:p>
    <w:p w14:paraId="7EE188DF" w14:textId="77777777" w:rsidR="000267DD" w:rsidRPr="005110BE" w:rsidRDefault="000267DD" w:rsidP="001D0E96">
      <w:pPr>
        <w:rPr>
          <w:rFonts w:ascii="Perpetua" w:hAnsi="Perpetua" w:cstheme="minorHAnsi"/>
          <w:sz w:val="25"/>
          <w:szCs w:val="25"/>
        </w:rPr>
      </w:pPr>
      <w:r w:rsidRPr="005110BE">
        <w:rPr>
          <w:rFonts w:ascii="Perpetua" w:hAnsi="Perpetua" w:cstheme="minorHAnsi"/>
          <w:sz w:val="25"/>
          <w:szCs w:val="25"/>
        </w:rPr>
        <w:t>The unattainable strive to become a total expert</w:t>
      </w:r>
    </w:p>
    <w:p w14:paraId="2D4CDC5B" w14:textId="77777777" w:rsidR="000267DD" w:rsidRPr="005110BE" w:rsidRDefault="000267DD" w:rsidP="001D0E96">
      <w:pPr>
        <w:rPr>
          <w:rFonts w:ascii="Perpetua" w:hAnsi="Perpetua" w:cstheme="minorHAnsi"/>
          <w:sz w:val="25"/>
          <w:szCs w:val="25"/>
        </w:rPr>
      </w:pPr>
    </w:p>
    <w:p w14:paraId="1938D574" w14:textId="77777777" w:rsidR="000267DD" w:rsidRPr="005110BE" w:rsidRDefault="000267DD" w:rsidP="001D0E96">
      <w:pPr>
        <w:rPr>
          <w:rFonts w:ascii="Perpetua" w:hAnsi="Perpetua" w:cstheme="minorHAnsi"/>
          <w:sz w:val="25"/>
          <w:szCs w:val="25"/>
        </w:rPr>
        <w:sectPr w:rsidR="000267DD" w:rsidRPr="005110BE">
          <w:pgSz w:w="11906" w:h="16838"/>
          <w:pgMar w:top="1440" w:right="1440" w:bottom="1440" w:left="1440" w:header="708" w:footer="708" w:gutter="0"/>
          <w:cols w:space="708"/>
          <w:docGrid w:linePitch="360"/>
        </w:sectPr>
      </w:pPr>
      <w:r w:rsidRPr="005110BE">
        <w:rPr>
          <w:rFonts w:ascii="Perpetua" w:hAnsi="Perpetua" w:cstheme="minorHAnsi"/>
          <w:sz w:val="25"/>
          <w:szCs w:val="25"/>
        </w:rPr>
        <w:t>Is that a mind-gamer?</w:t>
      </w:r>
    </w:p>
    <w:p w14:paraId="37662573" w14:textId="45BC3ED9" w:rsidR="000267DD" w:rsidRPr="00534D7D" w:rsidRDefault="000267DD" w:rsidP="005110BE">
      <w:pPr>
        <w:spacing w:line="360" w:lineRule="auto"/>
        <w:rPr>
          <w:rFonts w:ascii="Perpetua" w:hAnsi="Perpetua" w:cstheme="minorHAnsi"/>
          <w:b/>
          <w:bCs/>
          <w:i/>
          <w:iCs/>
          <w:sz w:val="25"/>
          <w:szCs w:val="25"/>
        </w:rPr>
      </w:pPr>
      <w:r w:rsidRPr="00534D7D">
        <w:rPr>
          <w:rFonts w:ascii="Perpetua" w:hAnsi="Perpetua" w:cstheme="minorHAnsi"/>
          <w:b/>
          <w:bCs/>
          <w:i/>
          <w:iCs/>
          <w:sz w:val="25"/>
          <w:szCs w:val="25"/>
        </w:rPr>
        <w:lastRenderedPageBreak/>
        <w:t>Part 2: Non-bridge players</w:t>
      </w:r>
      <w:r w:rsidR="001D0E96" w:rsidRPr="00534D7D">
        <w:rPr>
          <w:rFonts w:ascii="Perpetua" w:hAnsi="Perpetua" w:cstheme="minorHAnsi"/>
          <w:b/>
          <w:bCs/>
          <w:i/>
          <w:iCs/>
          <w:sz w:val="25"/>
          <w:szCs w:val="25"/>
        </w:rPr>
        <w:t>’</w:t>
      </w:r>
      <w:r w:rsidRPr="00534D7D">
        <w:rPr>
          <w:rFonts w:ascii="Perpetua" w:hAnsi="Perpetua" w:cstheme="minorHAnsi"/>
          <w:b/>
          <w:bCs/>
          <w:i/>
          <w:iCs/>
          <w:sz w:val="25"/>
          <w:szCs w:val="25"/>
        </w:rPr>
        <w:t xml:space="preserve"> perceptions of bridge</w:t>
      </w:r>
    </w:p>
    <w:p w14:paraId="61C3EF16" w14:textId="41F1FFE3" w:rsidR="00324171" w:rsidRDefault="00324171" w:rsidP="005110BE">
      <w:pPr>
        <w:spacing w:line="360" w:lineRule="auto"/>
        <w:rPr>
          <w:rFonts w:ascii="Perpetua" w:hAnsi="Perpetua" w:cstheme="minorHAnsi"/>
          <w:sz w:val="25"/>
          <w:szCs w:val="25"/>
        </w:rPr>
      </w:pPr>
      <w:r>
        <w:rPr>
          <w:rFonts w:ascii="Perpetua" w:hAnsi="Perpetua" w:cstheme="minorHAnsi"/>
          <w:sz w:val="25"/>
          <w:szCs w:val="25"/>
        </w:rPr>
        <w:t xml:space="preserve">In Part 2, we </w:t>
      </w:r>
      <w:r w:rsidRPr="005110BE">
        <w:rPr>
          <w:rFonts w:ascii="Perpetua" w:hAnsi="Perpetua" w:cstheme="minorHAnsi"/>
          <w:sz w:val="25"/>
          <w:szCs w:val="25"/>
        </w:rPr>
        <w:t xml:space="preserve">provide insights into </w:t>
      </w:r>
      <w:r>
        <w:rPr>
          <w:rFonts w:ascii="Perpetua" w:hAnsi="Perpetua" w:cstheme="minorHAnsi"/>
          <w:sz w:val="25"/>
          <w:szCs w:val="25"/>
        </w:rPr>
        <w:t xml:space="preserve">the focus group discussions of </w:t>
      </w:r>
      <w:r w:rsidRPr="005110BE">
        <w:rPr>
          <w:rFonts w:ascii="Perpetua" w:hAnsi="Perpetua" w:cstheme="minorHAnsi"/>
          <w:sz w:val="25"/>
          <w:szCs w:val="25"/>
        </w:rPr>
        <w:t>non-bridge players</w:t>
      </w:r>
      <w:r>
        <w:rPr>
          <w:rFonts w:ascii="Perpetua" w:hAnsi="Perpetua" w:cstheme="minorHAnsi"/>
          <w:sz w:val="25"/>
          <w:szCs w:val="25"/>
        </w:rPr>
        <w:t>’ sporting experiences</w:t>
      </w:r>
      <w:r w:rsidRPr="005110BE">
        <w:rPr>
          <w:rFonts w:ascii="Perpetua" w:hAnsi="Perpetua" w:cstheme="minorHAnsi"/>
          <w:sz w:val="25"/>
          <w:szCs w:val="25"/>
        </w:rPr>
        <w:t>.</w:t>
      </w:r>
    </w:p>
    <w:p w14:paraId="4B8D25DA" w14:textId="77777777" w:rsidR="001F0B77" w:rsidRPr="005110BE" w:rsidRDefault="001F0B77" w:rsidP="0014356D">
      <w:pPr>
        <w:rPr>
          <w:rFonts w:ascii="Perpetua" w:hAnsi="Perpetua" w:cstheme="minorHAnsi"/>
          <w:b/>
          <w:bCs/>
          <w:sz w:val="25"/>
          <w:szCs w:val="25"/>
        </w:rPr>
      </w:pPr>
    </w:p>
    <w:p w14:paraId="6DC8A32F" w14:textId="119751E6" w:rsidR="000267DD" w:rsidRDefault="000267DD" w:rsidP="001F0B77">
      <w:pPr>
        <w:ind w:left="720"/>
        <w:rPr>
          <w:rFonts w:ascii="Perpetua" w:hAnsi="Perpetua" w:cstheme="minorHAnsi"/>
          <w:sz w:val="25"/>
          <w:szCs w:val="25"/>
        </w:rPr>
      </w:pPr>
      <w:r w:rsidRPr="005110BE">
        <w:rPr>
          <w:rFonts w:ascii="Perpetua" w:hAnsi="Perpetua" w:cstheme="minorHAnsi"/>
          <w:sz w:val="25"/>
          <w:szCs w:val="25"/>
        </w:rPr>
        <w:t>I don’t think there’s nothing in my mind right now that is like, ‘</w:t>
      </w:r>
      <w:r w:rsidRPr="00CB7537">
        <w:rPr>
          <w:rFonts w:ascii="Perpetua" w:hAnsi="Perpetua" w:cstheme="minorHAnsi"/>
          <w:i/>
          <w:iCs/>
          <w:sz w:val="25"/>
          <w:szCs w:val="25"/>
        </w:rPr>
        <w:t>I</w:t>
      </w:r>
      <w:r w:rsidRPr="005110BE">
        <w:rPr>
          <w:rFonts w:ascii="Perpetua" w:hAnsi="Perpetua" w:cstheme="minorHAnsi"/>
          <w:i/>
          <w:iCs/>
          <w:sz w:val="25"/>
          <w:szCs w:val="25"/>
        </w:rPr>
        <w:t>’m not ever playing bridge</w:t>
      </w:r>
      <w:r w:rsidRPr="005110BE">
        <w:rPr>
          <w:rFonts w:ascii="Perpetua" w:hAnsi="Perpetua" w:cstheme="minorHAnsi"/>
          <w:sz w:val="25"/>
          <w:szCs w:val="25"/>
        </w:rPr>
        <w:t>’ [or] ‘</w:t>
      </w:r>
      <w:r w:rsidRPr="005110BE">
        <w:rPr>
          <w:rFonts w:ascii="Perpetua" w:hAnsi="Perpetua" w:cstheme="minorHAnsi"/>
          <w:i/>
          <w:iCs/>
          <w:sz w:val="25"/>
          <w:szCs w:val="25"/>
        </w:rPr>
        <w:t>no, I could never play it</w:t>
      </w:r>
      <w:r w:rsidRPr="005110BE">
        <w:rPr>
          <w:rFonts w:ascii="Perpetua" w:hAnsi="Perpetua" w:cstheme="minorHAnsi"/>
          <w:sz w:val="25"/>
          <w:szCs w:val="25"/>
        </w:rPr>
        <w:t>’. No, ‘</w:t>
      </w:r>
      <w:r w:rsidRPr="005110BE">
        <w:rPr>
          <w:rFonts w:ascii="Perpetua" w:hAnsi="Perpetua" w:cstheme="minorHAnsi"/>
          <w:i/>
          <w:iCs/>
          <w:sz w:val="25"/>
          <w:szCs w:val="25"/>
        </w:rPr>
        <w:t>I’d play</w:t>
      </w:r>
      <w:r w:rsidRPr="005110BE">
        <w:rPr>
          <w:rFonts w:ascii="Perpetua" w:hAnsi="Perpetua" w:cstheme="minorHAnsi"/>
          <w:sz w:val="25"/>
          <w:szCs w:val="25"/>
        </w:rPr>
        <w:t>’ but at the same time I’m not going to change my schedule to attend a bridge game.</w:t>
      </w:r>
    </w:p>
    <w:p w14:paraId="5F292570" w14:textId="77777777" w:rsidR="001F0B77" w:rsidRPr="005110BE" w:rsidRDefault="001F0B77" w:rsidP="005110BE">
      <w:pPr>
        <w:spacing w:line="360" w:lineRule="auto"/>
        <w:ind w:left="720"/>
        <w:rPr>
          <w:rFonts w:ascii="Perpetua" w:hAnsi="Perpetua" w:cstheme="minorHAnsi"/>
          <w:sz w:val="25"/>
          <w:szCs w:val="25"/>
        </w:rPr>
      </w:pPr>
    </w:p>
    <w:p w14:paraId="572EBA29" w14:textId="5837D340" w:rsidR="000267DD" w:rsidRDefault="000267DD" w:rsidP="005110BE">
      <w:pPr>
        <w:spacing w:line="360" w:lineRule="auto"/>
        <w:rPr>
          <w:rFonts w:ascii="Perpetua" w:hAnsi="Perpetua" w:cstheme="minorHAnsi"/>
          <w:sz w:val="25"/>
          <w:szCs w:val="25"/>
        </w:rPr>
      </w:pPr>
      <w:r w:rsidRPr="005110BE">
        <w:rPr>
          <w:rFonts w:ascii="Perpetua" w:hAnsi="Perpetua" w:cstheme="minorHAnsi"/>
          <w:sz w:val="25"/>
          <w:szCs w:val="25"/>
        </w:rPr>
        <w:t xml:space="preserve">As intimated in the quote above, the marketing of bridge seems to be important for persuading non-bridge players to play bridge. Bridge was considered an intellectual activity that requires high levels of concentration in a relaxing space around a table. When compared to sports more generally, which have been defined </w:t>
      </w:r>
      <w:r w:rsidR="00CB7537">
        <w:rPr>
          <w:rFonts w:ascii="Perpetua" w:hAnsi="Perpetua" w:cstheme="minorHAnsi"/>
          <w:sz w:val="25"/>
          <w:szCs w:val="25"/>
        </w:rPr>
        <w:t xml:space="preserve">by a participant as </w:t>
      </w:r>
      <w:r w:rsidRPr="005110BE">
        <w:rPr>
          <w:rFonts w:ascii="Perpetua" w:hAnsi="Perpetua" w:cstheme="minorHAnsi"/>
          <w:sz w:val="25"/>
          <w:szCs w:val="25"/>
        </w:rPr>
        <w:t xml:space="preserve">‘instrumental[ly] and rationalised and rule bound … [by] governing bodies [of sport], bridge might be better considered a game or form of leisure’. Bridge was among a category of games like chess or darts, also not considered sports because they lack physicality. Games were associated with fun and excitement, particularly of their youth, where people learn by interacting with one another. Games were differentiated from sports, crafts, and hobbies but can still be serious and require high-level strategies. On the one hand, bridge was associated with the mind, ‘there is something appealing about it because it makes you feel like you’re getting smarter. You’re doing something good for your mind’. On the other hand, there was ambiguity of bridge being considered a sport, as this was considered a step ‘too far’. An alternative phrase ‘mind </w:t>
      </w:r>
      <w:r w:rsidRPr="005110BE">
        <w:rPr>
          <w:rFonts w:ascii="Perpetua" w:hAnsi="Perpetua" w:cstheme="minorHAnsi"/>
          <w:i/>
          <w:iCs/>
          <w:sz w:val="25"/>
          <w:szCs w:val="25"/>
        </w:rPr>
        <w:t>game</w:t>
      </w:r>
      <w:r w:rsidRPr="005110BE">
        <w:rPr>
          <w:rFonts w:ascii="Perpetua" w:hAnsi="Perpetua" w:cstheme="minorHAnsi"/>
          <w:sz w:val="25"/>
          <w:szCs w:val="25"/>
        </w:rPr>
        <w:t>’ was suggested because they ‘take a lot of mental energy’. Some placed emphasis instead on the purpose of playing bridge:</w:t>
      </w:r>
    </w:p>
    <w:p w14:paraId="11C30ED0" w14:textId="77777777" w:rsidR="001F0B77" w:rsidRPr="005110BE" w:rsidRDefault="001F0B77" w:rsidP="005110BE">
      <w:pPr>
        <w:spacing w:line="360" w:lineRule="auto"/>
        <w:rPr>
          <w:rFonts w:ascii="Perpetua" w:hAnsi="Perpetua" w:cstheme="minorHAnsi"/>
          <w:sz w:val="25"/>
          <w:szCs w:val="25"/>
        </w:rPr>
      </w:pPr>
    </w:p>
    <w:p w14:paraId="7FC1C00E" w14:textId="031C0C32" w:rsidR="000267DD" w:rsidRDefault="000267DD" w:rsidP="001F0B77">
      <w:pPr>
        <w:ind w:left="720"/>
        <w:rPr>
          <w:rFonts w:ascii="Perpetua" w:hAnsi="Perpetua" w:cstheme="minorHAnsi"/>
          <w:sz w:val="25"/>
          <w:szCs w:val="25"/>
        </w:rPr>
      </w:pPr>
      <w:r w:rsidRPr="005110BE">
        <w:rPr>
          <w:rFonts w:ascii="Perpetua" w:hAnsi="Perpetua" w:cstheme="minorHAnsi"/>
          <w:sz w:val="25"/>
          <w:szCs w:val="25"/>
        </w:rPr>
        <w:t>I don’t see why it couldn’t be both. So, things like physical sports like football is a game and a sport. So, for me, it would depend on the purpose of the people coming together. Are they coming to play or compete?</w:t>
      </w:r>
    </w:p>
    <w:p w14:paraId="660C8A57" w14:textId="77777777" w:rsidR="001F0B77" w:rsidRPr="005110BE" w:rsidRDefault="001F0B77" w:rsidP="005110BE">
      <w:pPr>
        <w:spacing w:line="360" w:lineRule="auto"/>
        <w:ind w:left="720"/>
        <w:rPr>
          <w:rFonts w:ascii="Perpetua" w:hAnsi="Perpetua" w:cstheme="minorHAnsi"/>
          <w:sz w:val="25"/>
          <w:szCs w:val="25"/>
        </w:rPr>
      </w:pPr>
    </w:p>
    <w:p w14:paraId="46522741" w14:textId="3B24E212" w:rsidR="000267DD" w:rsidRDefault="000267DD" w:rsidP="005110BE">
      <w:pPr>
        <w:spacing w:line="360" w:lineRule="auto"/>
        <w:rPr>
          <w:rFonts w:ascii="Perpetua" w:hAnsi="Perpetua" w:cstheme="minorHAnsi"/>
          <w:sz w:val="25"/>
          <w:szCs w:val="25"/>
        </w:rPr>
      </w:pPr>
      <w:r w:rsidRPr="005110BE">
        <w:rPr>
          <w:rFonts w:ascii="Perpetua" w:hAnsi="Perpetua" w:cstheme="minorHAnsi"/>
          <w:sz w:val="25"/>
          <w:szCs w:val="25"/>
        </w:rPr>
        <w:t xml:space="preserve">Having a purpose means that bridge is not ‘mindlessly’ reduced to </w:t>
      </w:r>
      <w:r w:rsidR="00591805">
        <w:rPr>
          <w:rFonts w:ascii="Perpetua" w:hAnsi="Perpetua" w:cstheme="minorHAnsi"/>
          <w:sz w:val="25"/>
          <w:szCs w:val="25"/>
        </w:rPr>
        <w:t xml:space="preserve">a </w:t>
      </w:r>
      <w:r w:rsidRPr="005110BE">
        <w:rPr>
          <w:rFonts w:ascii="Perpetua" w:hAnsi="Perpetua" w:cstheme="minorHAnsi"/>
          <w:sz w:val="25"/>
          <w:szCs w:val="25"/>
        </w:rPr>
        <w:t xml:space="preserve">sport or a game; but rather ‘it can be either of those things depending on the person who chooses to do it’. Purposes for playing bridge also relate to different ideal types of players: socialiser, mind-gamer, competitor, and self-improver. Participants associated with different ideal types depending on their purpose for different sports. For example, one participant associated with being a socialiser because there is ‘time for chatting’ when playing tennis with her family. Another considered themselves a competitor because they just ‘want to win overall’ and ‘I don’t like to just play games for the sake of playing them … I’m not just playing for the fun of it’. Others, however, distanced themselves from competition, </w:t>
      </w:r>
      <w:r w:rsidRPr="005110BE">
        <w:rPr>
          <w:rFonts w:ascii="Perpetua" w:hAnsi="Perpetua" w:cstheme="minorHAnsi"/>
          <w:sz w:val="25"/>
          <w:szCs w:val="25"/>
        </w:rPr>
        <w:lastRenderedPageBreak/>
        <w:t>‘</w:t>
      </w:r>
      <w:r w:rsidRPr="000303D5">
        <w:rPr>
          <w:rFonts w:ascii="Perpetua" w:hAnsi="Perpetua" w:cstheme="minorHAnsi"/>
          <w:sz w:val="25"/>
          <w:szCs w:val="25"/>
        </w:rPr>
        <w:t xml:space="preserve">I’m the opposite I tend to get quite scared off by competition and that turns stressful for me’. </w:t>
      </w:r>
      <w:r w:rsidR="007D7190" w:rsidRPr="000303D5">
        <w:rPr>
          <w:rFonts w:ascii="Perpetua" w:hAnsi="Perpetua" w:cstheme="minorHAnsi"/>
          <w:sz w:val="25"/>
          <w:szCs w:val="25"/>
        </w:rPr>
        <w:t>Although the bridge community</w:t>
      </w:r>
      <w:r w:rsidR="004656EC" w:rsidRPr="000303D5">
        <w:rPr>
          <w:rFonts w:ascii="Perpetua" w:hAnsi="Perpetua" w:cstheme="minorHAnsi"/>
          <w:sz w:val="25"/>
          <w:szCs w:val="25"/>
        </w:rPr>
        <w:t xml:space="preserve"> </w:t>
      </w:r>
      <w:r w:rsidR="00690D4F" w:rsidRPr="000303D5">
        <w:rPr>
          <w:rFonts w:ascii="Perpetua" w:hAnsi="Perpetua" w:cstheme="minorHAnsi"/>
          <w:sz w:val="25"/>
          <w:szCs w:val="25"/>
        </w:rPr>
        <w:t>identified less with the mind-gamer</w:t>
      </w:r>
      <w:r w:rsidR="007D7190" w:rsidRPr="000303D5">
        <w:rPr>
          <w:rFonts w:ascii="Perpetua" w:hAnsi="Perpetua" w:cstheme="minorHAnsi"/>
          <w:sz w:val="25"/>
          <w:szCs w:val="25"/>
        </w:rPr>
        <w:t xml:space="preserve"> type, this was not the case for the non-bridge community</w:t>
      </w:r>
      <w:r w:rsidR="00690D4F" w:rsidRPr="000303D5">
        <w:rPr>
          <w:rFonts w:ascii="Perpetua" w:hAnsi="Perpetua" w:cstheme="minorHAnsi"/>
          <w:sz w:val="25"/>
          <w:szCs w:val="25"/>
        </w:rPr>
        <w:t xml:space="preserve">. </w:t>
      </w:r>
      <w:r w:rsidR="007D7190" w:rsidRPr="000303D5">
        <w:rPr>
          <w:rFonts w:ascii="Perpetua" w:hAnsi="Perpetua" w:cstheme="minorHAnsi"/>
          <w:sz w:val="25"/>
          <w:szCs w:val="25"/>
        </w:rPr>
        <w:t>Indeed</w:t>
      </w:r>
      <w:r w:rsidR="00690D4F">
        <w:rPr>
          <w:rFonts w:ascii="Perpetua" w:hAnsi="Perpetua" w:cstheme="minorHAnsi"/>
          <w:sz w:val="25"/>
          <w:szCs w:val="25"/>
        </w:rPr>
        <w:t>, t</w:t>
      </w:r>
      <w:r w:rsidRPr="005110BE">
        <w:rPr>
          <w:rFonts w:ascii="Perpetua" w:hAnsi="Perpetua" w:cstheme="minorHAnsi"/>
          <w:sz w:val="25"/>
          <w:szCs w:val="25"/>
        </w:rPr>
        <w:t>wo participants associated with the mind-gamer type by ‘observ[ing] your opponent’ to find out ‘what goes on in people’s minds’. Another said, ‘I would like to participate in a mindsport because I’m gaining actual like strategy’. Some have moved from one type to another type, ‘I would say when I was younger, I would have started out as a competitor, but as I’ve got older, I would realise I’m a socialiser’. Others found it difficult to choose between two types (socialiser and self-improver), and said that their identity depends on:</w:t>
      </w:r>
    </w:p>
    <w:p w14:paraId="1C789B52" w14:textId="77777777" w:rsidR="001F0B77" w:rsidRPr="005110BE" w:rsidRDefault="001F0B77" w:rsidP="005110BE">
      <w:pPr>
        <w:spacing w:line="360" w:lineRule="auto"/>
        <w:rPr>
          <w:rFonts w:ascii="Perpetua" w:hAnsi="Perpetua" w:cstheme="minorHAnsi"/>
          <w:sz w:val="25"/>
          <w:szCs w:val="25"/>
        </w:rPr>
      </w:pPr>
    </w:p>
    <w:p w14:paraId="434ACAD7" w14:textId="59EB5E63" w:rsidR="000267DD" w:rsidRDefault="000267DD" w:rsidP="001F0B77">
      <w:pPr>
        <w:ind w:left="720"/>
        <w:rPr>
          <w:rFonts w:ascii="Perpetua" w:hAnsi="Perpetua" w:cstheme="minorHAnsi"/>
          <w:sz w:val="25"/>
          <w:szCs w:val="25"/>
        </w:rPr>
      </w:pPr>
      <w:r w:rsidRPr="005110BE">
        <w:rPr>
          <w:rFonts w:ascii="Perpetua" w:hAnsi="Perpetua" w:cstheme="minorHAnsi"/>
          <w:sz w:val="25"/>
          <w:szCs w:val="25"/>
        </w:rPr>
        <w:t>Who I’m with … during [the COVID-19 pandemic] lockdown we were … barely mountain biking at all, [whereas] I have others with whom I’m much more kind of keen to get fit and keep up with them and get better on the downhills and improve</w:t>
      </w:r>
    </w:p>
    <w:p w14:paraId="3590E31B" w14:textId="77777777" w:rsidR="001F0B77" w:rsidRPr="005110BE" w:rsidRDefault="001F0B77" w:rsidP="005110BE">
      <w:pPr>
        <w:spacing w:line="360" w:lineRule="auto"/>
        <w:ind w:left="720"/>
        <w:rPr>
          <w:rFonts w:ascii="Perpetua" w:hAnsi="Perpetua" w:cstheme="minorHAnsi"/>
          <w:sz w:val="25"/>
          <w:szCs w:val="25"/>
        </w:rPr>
      </w:pPr>
    </w:p>
    <w:p w14:paraId="6B2ADC87" w14:textId="5FC33F8E" w:rsidR="000267DD" w:rsidRDefault="000267DD" w:rsidP="005110BE">
      <w:pPr>
        <w:spacing w:line="360" w:lineRule="auto"/>
        <w:rPr>
          <w:rFonts w:ascii="Perpetua" w:hAnsi="Perpetua" w:cstheme="minorHAnsi"/>
          <w:sz w:val="25"/>
          <w:szCs w:val="25"/>
        </w:rPr>
      </w:pPr>
      <w:r w:rsidRPr="005110BE">
        <w:rPr>
          <w:rFonts w:ascii="Perpetua" w:hAnsi="Perpetua" w:cstheme="minorHAnsi"/>
          <w:sz w:val="25"/>
          <w:szCs w:val="25"/>
        </w:rPr>
        <w:t>Learning by doing was preferred for playing bridge, ‘I would want a brief introduction and then just learn as I go’ with ‘an insider who already plays and brings me in’. Although some mentioned visual aids to help them learn, others distanced themselves from books or ‘having a lecture [as that] would feel artificial’. Yet, one did mention having at least ‘guidelines’ so that they would know ‘they made a move’. With the COVID-19 pandemic, some would be encouraged to learn online by themselves first, and then once they ha</w:t>
      </w:r>
      <w:r w:rsidR="00D56FC0">
        <w:rPr>
          <w:rFonts w:ascii="Perpetua" w:hAnsi="Perpetua" w:cstheme="minorHAnsi"/>
          <w:sz w:val="25"/>
          <w:szCs w:val="25"/>
        </w:rPr>
        <w:t>d</w:t>
      </w:r>
      <w:r w:rsidRPr="005110BE">
        <w:rPr>
          <w:rFonts w:ascii="Perpetua" w:hAnsi="Perpetua" w:cstheme="minorHAnsi"/>
          <w:sz w:val="25"/>
          <w:szCs w:val="25"/>
        </w:rPr>
        <w:t xml:space="preserve"> got to grips with it, they would play the card game in person. Others mentioned using YouTube on their iPad or videos and </w:t>
      </w:r>
      <w:r w:rsidRPr="000303D5">
        <w:rPr>
          <w:rFonts w:ascii="Perpetua" w:hAnsi="Perpetua" w:cstheme="minorHAnsi"/>
          <w:sz w:val="25"/>
          <w:szCs w:val="25"/>
        </w:rPr>
        <w:t>documentaries. Learning can also be specific to ideal types of players. For example, a participant said, ‘if you like the competitor, who wants to learn and reflects and be better</w:t>
      </w:r>
      <w:r w:rsidR="007D7190" w:rsidRPr="000303D5">
        <w:rPr>
          <w:rFonts w:ascii="Perpetua" w:hAnsi="Perpetua" w:cstheme="minorHAnsi"/>
          <w:sz w:val="25"/>
          <w:szCs w:val="25"/>
        </w:rPr>
        <w:t>.</w:t>
      </w:r>
      <w:r w:rsidRPr="000303D5">
        <w:rPr>
          <w:rFonts w:ascii="Perpetua" w:hAnsi="Perpetua" w:cstheme="minorHAnsi"/>
          <w:sz w:val="25"/>
          <w:szCs w:val="25"/>
        </w:rPr>
        <w:t xml:space="preserve"> You probably are going to skip all the kind of history and background’. Yet for another, who considered themselves</w:t>
      </w:r>
      <w:r w:rsidRPr="005110BE">
        <w:rPr>
          <w:rFonts w:ascii="Perpetua" w:hAnsi="Perpetua" w:cstheme="minorHAnsi"/>
          <w:sz w:val="25"/>
          <w:szCs w:val="25"/>
        </w:rPr>
        <w:t xml:space="preserve"> more of a self-improver, they would ‘need more of the history of it or culture and then I’d be more interested in playing’. Teaching was also seen to be more performative, taking place in small groups of players:</w:t>
      </w:r>
    </w:p>
    <w:p w14:paraId="7139BC0F" w14:textId="77777777" w:rsidR="001F0B77" w:rsidRPr="005110BE" w:rsidRDefault="001F0B77" w:rsidP="005110BE">
      <w:pPr>
        <w:spacing w:line="360" w:lineRule="auto"/>
        <w:rPr>
          <w:rFonts w:ascii="Perpetua" w:hAnsi="Perpetua" w:cstheme="minorHAnsi"/>
          <w:sz w:val="25"/>
          <w:szCs w:val="25"/>
        </w:rPr>
      </w:pPr>
    </w:p>
    <w:p w14:paraId="4F3D2D65" w14:textId="4EF07ADE" w:rsidR="000267DD" w:rsidRDefault="000267DD" w:rsidP="001F0B77">
      <w:pPr>
        <w:ind w:left="720"/>
        <w:rPr>
          <w:rFonts w:ascii="Perpetua" w:hAnsi="Perpetua" w:cstheme="minorHAnsi"/>
          <w:sz w:val="25"/>
          <w:szCs w:val="25"/>
        </w:rPr>
      </w:pPr>
      <w:r w:rsidRPr="005110BE">
        <w:rPr>
          <w:rFonts w:ascii="Perpetua" w:hAnsi="Perpetua" w:cstheme="minorHAnsi"/>
          <w:sz w:val="25"/>
          <w:szCs w:val="25"/>
        </w:rPr>
        <w:t>It would be better to get started straight into it even if it was just smaller groups being talked at, but I feel … the size turns it into more of a conversation and you can then ask questions and then it breaks the ice a bit more</w:t>
      </w:r>
    </w:p>
    <w:p w14:paraId="7AA67461" w14:textId="77777777" w:rsidR="001F0B77" w:rsidRPr="005110BE" w:rsidRDefault="001F0B77" w:rsidP="005110BE">
      <w:pPr>
        <w:spacing w:line="360" w:lineRule="auto"/>
        <w:ind w:left="720"/>
        <w:rPr>
          <w:rFonts w:ascii="Perpetua" w:hAnsi="Perpetua" w:cstheme="minorHAnsi"/>
          <w:sz w:val="25"/>
          <w:szCs w:val="25"/>
        </w:rPr>
      </w:pPr>
    </w:p>
    <w:p w14:paraId="0E0F49F0" w14:textId="06FE038D" w:rsidR="000267DD" w:rsidRDefault="000267DD" w:rsidP="3C74330E">
      <w:pPr>
        <w:spacing w:line="360" w:lineRule="auto"/>
        <w:rPr>
          <w:rFonts w:ascii="Perpetua" w:hAnsi="Perpetua" w:cstheme="minorBidi"/>
          <w:sz w:val="25"/>
          <w:szCs w:val="25"/>
        </w:rPr>
      </w:pPr>
      <w:r w:rsidRPr="3C74330E">
        <w:rPr>
          <w:rFonts w:ascii="Perpetua" w:hAnsi="Perpetua" w:cstheme="minorBidi"/>
          <w:sz w:val="25"/>
          <w:szCs w:val="25"/>
        </w:rPr>
        <w:t xml:space="preserve">The image of bridge was stigmatised as something that ‘takes place in an old people’s home or in the old-fashioned social clubs’. Another said it was a ‘dying art’ of the past generation, since it was a game that their grandparents used to play. With that said, one could not see themselves ‘ventur[ing] in one of these places’. Yet, there is also a social inclusion agenda here for older players, where in </w:t>
      </w:r>
      <w:r w:rsidRPr="3C74330E">
        <w:rPr>
          <w:rFonts w:ascii="Perpetua" w:hAnsi="Perpetua" w:cstheme="minorBidi"/>
          <w:sz w:val="25"/>
          <w:szCs w:val="25"/>
        </w:rPr>
        <w:lastRenderedPageBreak/>
        <w:t xml:space="preserve">one participant’s community, bridge can encourage people to ‘socialise with different generations’. This seems important especially for older people as they might ‘start slowing down. It’s when they stop doing stuff like these things’. By contrast, another participant mentioned how they had taken up poker during the COVID-19 pandemic because of the convenience of playing it remotely and not having ‘any other alternatives or any other outlets for socialisation’. This was despite being ‘really put off by casinos, which seems to be where poker is most frequently played’. </w:t>
      </w:r>
      <w:r w:rsidR="00DE5526" w:rsidRPr="3C74330E">
        <w:rPr>
          <w:rFonts w:ascii="Perpetua" w:hAnsi="Perpetua" w:cstheme="minorBidi"/>
          <w:sz w:val="25"/>
          <w:szCs w:val="25"/>
        </w:rPr>
        <w:t xml:space="preserve">This is similar to online bridge where international, national, regional and local bridge tournaments became </w:t>
      </w:r>
      <w:r w:rsidR="1902EC2E" w:rsidRPr="3C74330E">
        <w:rPr>
          <w:rFonts w:ascii="Perpetua" w:hAnsi="Perpetua" w:cstheme="minorBidi"/>
          <w:sz w:val="25"/>
          <w:szCs w:val="25"/>
        </w:rPr>
        <w:t>digitised</w:t>
      </w:r>
      <w:r w:rsidR="00DE5526" w:rsidRPr="3C74330E">
        <w:rPr>
          <w:rFonts w:ascii="Perpetua" w:hAnsi="Perpetua" w:cstheme="minorBidi"/>
          <w:sz w:val="25"/>
          <w:szCs w:val="25"/>
        </w:rPr>
        <w:t xml:space="preserve"> during the pandemic (Snellgrove &amp; Punch, </w:t>
      </w:r>
      <w:r w:rsidR="00CF3480">
        <w:rPr>
          <w:rFonts w:ascii="Perpetua" w:hAnsi="Perpetua" w:cstheme="minorBidi"/>
          <w:sz w:val="25"/>
          <w:szCs w:val="25"/>
        </w:rPr>
        <w:t>2022</w:t>
      </w:r>
      <w:r w:rsidR="00DE5526" w:rsidRPr="3C74330E">
        <w:rPr>
          <w:rFonts w:ascii="Perpetua" w:hAnsi="Perpetua" w:cstheme="minorBidi"/>
          <w:sz w:val="25"/>
          <w:szCs w:val="25"/>
        </w:rPr>
        <w:t xml:space="preserve">). </w:t>
      </w:r>
      <w:r w:rsidRPr="3C74330E">
        <w:rPr>
          <w:rFonts w:ascii="Perpetua" w:hAnsi="Perpetua" w:cstheme="minorBidi"/>
          <w:sz w:val="25"/>
          <w:szCs w:val="25"/>
        </w:rPr>
        <w:t xml:space="preserve">To counter the stigmatised image of bridge, having a presence on online platforms, such as Instagram and Facebook, was seen as important for encouraging </w:t>
      </w:r>
      <w:r w:rsidR="00CA22EF">
        <w:rPr>
          <w:rFonts w:ascii="Perpetua" w:hAnsi="Perpetua" w:cstheme="minorBidi"/>
          <w:sz w:val="25"/>
          <w:szCs w:val="25"/>
        </w:rPr>
        <w:t>younger</w:t>
      </w:r>
      <w:r w:rsidRPr="3C74330E">
        <w:rPr>
          <w:rFonts w:ascii="Perpetua" w:hAnsi="Perpetua" w:cstheme="minorBidi"/>
          <w:sz w:val="25"/>
          <w:szCs w:val="25"/>
        </w:rPr>
        <w:t xml:space="preserve"> players to play bridge:</w:t>
      </w:r>
    </w:p>
    <w:p w14:paraId="53D58F4F" w14:textId="77777777" w:rsidR="001F0B77" w:rsidRPr="005110BE" w:rsidRDefault="001F0B77" w:rsidP="005110BE">
      <w:pPr>
        <w:spacing w:line="360" w:lineRule="auto"/>
        <w:rPr>
          <w:rFonts w:ascii="Perpetua" w:hAnsi="Perpetua" w:cstheme="minorHAnsi"/>
          <w:sz w:val="25"/>
          <w:szCs w:val="25"/>
        </w:rPr>
      </w:pPr>
    </w:p>
    <w:p w14:paraId="7FCA14DB" w14:textId="39E877C5" w:rsidR="000267DD" w:rsidRDefault="000267DD" w:rsidP="001F0B77">
      <w:pPr>
        <w:ind w:left="720"/>
        <w:rPr>
          <w:rFonts w:ascii="Perpetua" w:hAnsi="Perpetua" w:cstheme="minorHAnsi"/>
          <w:sz w:val="25"/>
          <w:szCs w:val="25"/>
        </w:rPr>
      </w:pPr>
      <w:r w:rsidRPr="005110BE">
        <w:rPr>
          <w:rFonts w:ascii="Perpetua" w:hAnsi="Perpetua" w:cstheme="minorHAnsi"/>
          <w:sz w:val="25"/>
          <w:szCs w:val="25"/>
        </w:rPr>
        <w:t>A lot of influencers get sent stuff and then that becomes popular</w:t>
      </w:r>
      <w:r w:rsidR="00F86498">
        <w:rPr>
          <w:rFonts w:ascii="Perpetua" w:hAnsi="Perpetua" w:cstheme="minorHAnsi"/>
          <w:sz w:val="25"/>
          <w:szCs w:val="25"/>
        </w:rPr>
        <w:t>.</w:t>
      </w:r>
      <w:r w:rsidRPr="005110BE">
        <w:rPr>
          <w:rFonts w:ascii="Perpetua" w:hAnsi="Perpetua" w:cstheme="minorHAnsi"/>
          <w:sz w:val="25"/>
          <w:szCs w:val="25"/>
        </w:rPr>
        <w:t xml:space="preserve"> … So maybe if they were playing bridge on their Instagram story, the people would be more so, ‘</w:t>
      </w:r>
      <w:r w:rsidR="006D0D45">
        <w:rPr>
          <w:rFonts w:ascii="Perpetua" w:hAnsi="Perpetua" w:cstheme="minorHAnsi"/>
          <w:i/>
          <w:iCs/>
          <w:sz w:val="25"/>
          <w:szCs w:val="25"/>
        </w:rPr>
        <w:t>O</w:t>
      </w:r>
      <w:r w:rsidRPr="005110BE">
        <w:rPr>
          <w:rFonts w:ascii="Perpetua" w:hAnsi="Perpetua" w:cstheme="minorHAnsi"/>
          <w:i/>
          <w:iCs/>
          <w:sz w:val="25"/>
          <w:szCs w:val="25"/>
        </w:rPr>
        <w:t>h, I should look into that</w:t>
      </w:r>
      <w:r w:rsidRPr="005110BE">
        <w:rPr>
          <w:rFonts w:ascii="Perpetua" w:hAnsi="Perpetua" w:cstheme="minorHAnsi"/>
          <w:sz w:val="25"/>
          <w:szCs w:val="25"/>
        </w:rPr>
        <w:t>’ and then look it up and it might be something they are interested in. I think it would have an impact.</w:t>
      </w:r>
    </w:p>
    <w:p w14:paraId="4A1DE674" w14:textId="77777777" w:rsidR="001F0B77" w:rsidRPr="005110BE" w:rsidRDefault="001F0B77" w:rsidP="005110BE">
      <w:pPr>
        <w:spacing w:line="360" w:lineRule="auto"/>
        <w:ind w:left="720"/>
        <w:rPr>
          <w:rFonts w:ascii="Perpetua" w:hAnsi="Perpetua" w:cstheme="minorHAnsi"/>
          <w:sz w:val="25"/>
          <w:szCs w:val="25"/>
        </w:rPr>
      </w:pPr>
    </w:p>
    <w:p w14:paraId="3A7C2900" w14:textId="7AAAE5A3" w:rsidR="000267DD" w:rsidRDefault="000267DD" w:rsidP="3C74330E">
      <w:pPr>
        <w:spacing w:line="360" w:lineRule="auto"/>
        <w:rPr>
          <w:rFonts w:ascii="Perpetua" w:hAnsi="Perpetua" w:cstheme="minorBidi"/>
          <w:sz w:val="25"/>
          <w:szCs w:val="25"/>
        </w:rPr>
      </w:pPr>
      <w:r w:rsidRPr="3C74330E">
        <w:rPr>
          <w:rFonts w:ascii="Perpetua" w:hAnsi="Perpetua" w:cstheme="minorBidi"/>
          <w:sz w:val="25"/>
          <w:szCs w:val="25"/>
        </w:rPr>
        <w:t xml:space="preserve">The evolution of other sports offers a useful comparison to bridge. For example, ‘we’ve got electronic bikes [and] one of the groups I arrived with, the age ranges anywhere from 25 to, in some cases, like mid 60s’. Another gave the example of the </w:t>
      </w:r>
      <w:r w:rsidRPr="00DF1F81">
        <w:rPr>
          <w:rFonts w:ascii="Perpetua" w:hAnsi="Perpetua" w:cstheme="minorBidi"/>
          <w:i/>
          <w:iCs/>
          <w:sz w:val="25"/>
          <w:szCs w:val="25"/>
        </w:rPr>
        <w:t>Queen’s Gambit</w:t>
      </w:r>
      <w:r w:rsidRPr="3C74330E">
        <w:rPr>
          <w:rFonts w:ascii="Perpetua" w:hAnsi="Perpetua" w:cstheme="minorBidi"/>
          <w:sz w:val="25"/>
          <w:szCs w:val="25"/>
        </w:rPr>
        <w:t xml:space="preserve"> which positioned chess within popular culture. A similar short film on bridge might be impactful for new players, ‘if I saw it in a story or the series I was watching had it in</w:t>
      </w:r>
      <w:r w:rsidR="006D0D45">
        <w:rPr>
          <w:rFonts w:ascii="Perpetua" w:hAnsi="Perpetua" w:cstheme="minorBidi"/>
          <w:sz w:val="25"/>
          <w:szCs w:val="25"/>
        </w:rPr>
        <w:t>,</w:t>
      </w:r>
      <w:r w:rsidRPr="3C74330E">
        <w:rPr>
          <w:rFonts w:ascii="Perpetua" w:hAnsi="Perpetua" w:cstheme="minorBidi"/>
          <w:sz w:val="25"/>
          <w:szCs w:val="25"/>
        </w:rPr>
        <w:t xml:space="preserve"> it would definitely get me interested in watching it’. While doing something similar for bridge might ‘expose more people to the game’, there is a risk that they ‘don’t really engage with the traditions and the rituals and the history of the game’. The novelty of the </w:t>
      </w:r>
      <w:r w:rsidRPr="006D0D45">
        <w:rPr>
          <w:rFonts w:ascii="Perpetua" w:hAnsi="Perpetua" w:cstheme="minorBidi"/>
          <w:i/>
          <w:iCs/>
          <w:sz w:val="25"/>
          <w:szCs w:val="25"/>
        </w:rPr>
        <w:t>Queen’s Gambit</w:t>
      </w:r>
      <w:r w:rsidRPr="3C74330E">
        <w:rPr>
          <w:rFonts w:ascii="Perpetua" w:hAnsi="Perpetua" w:cstheme="minorBidi"/>
          <w:sz w:val="25"/>
          <w:szCs w:val="25"/>
        </w:rPr>
        <w:t xml:space="preserve"> was considered short lived, ‘how many of those are going to still be playing in 12 months’ time [or] two years’ time?’ Indeed, not all participants are persuaded by pop culture, ‘But like, me personally, I’m just not like swayed on pop culture. I play chess but it’s not because of the </w:t>
      </w:r>
      <w:r w:rsidRPr="006D0D45">
        <w:rPr>
          <w:rFonts w:ascii="Perpetua" w:hAnsi="Perpetua" w:cstheme="minorBidi"/>
          <w:i/>
          <w:iCs/>
          <w:sz w:val="25"/>
          <w:szCs w:val="25"/>
        </w:rPr>
        <w:t>Queen’s Gambit</w:t>
      </w:r>
      <w:r w:rsidRPr="3C74330E">
        <w:rPr>
          <w:rFonts w:ascii="Perpetua" w:hAnsi="Perpetua" w:cstheme="minorBidi"/>
          <w:sz w:val="25"/>
          <w:szCs w:val="25"/>
        </w:rPr>
        <w:t xml:space="preserve"> … It’s because I knew how to play since I was like seven’. Another comparison was made to Poker where the ‘main orientation of most Poker players now is to make money. It’s like for a lot of the Hollywood films I’ve seen … [than] its history and its culture’.</w:t>
      </w:r>
    </w:p>
    <w:p w14:paraId="26DC5CD9" w14:textId="77777777" w:rsidR="001F0B77" w:rsidRPr="005110BE" w:rsidRDefault="001F0B77" w:rsidP="005110BE">
      <w:pPr>
        <w:spacing w:line="360" w:lineRule="auto"/>
        <w:rPr>
          <w:rFonts w:ascii="Perpetua" w:hAnsi="Perpetua" w:cstheme="minorHAnsi"/>
          <w:sz w:val="25"/>
          <w:szCs w:val="25"/>
        </w:rPr>
      </w:pPr>
    </w:p>
    <w:p w14:paraId="03EEAE5C" w14:textId="0AD9FFDB" w:rsidR="000267DD" w:rsidRPr="003D3C2A" w:rsidRDefault="000267DD" w:rsidP="005110BE">
      <w:pPr>
        <w:spacing w:line="360" w:lineRule="auto"/>
        <w:rPr>
          <w:rFonts w:ascii="Perpetua" w:hAnsi="Perpetua" w:cstheme="minorHAnsi"/>
          <w:sz w:val="25"/>
          <w:szCs w:val="25"/>
        </w:rPr>
      </w:pPr>
      <w:r w:rsidRPr="005110BE">
        <w:rPr>
          <w:rFonts w:ascii="Perpetua" w:hAnsi="Perpetua" w:cstheme="minorHAnsi"/>
          <w:sz w:val="25"/>
          <w:szCs w:val="25"/>
        </w:rPr>
        <w:t xml:space="preserve">Non-bridge players </w:t>
      </w:r>
      <w:r w:rsidR="006D0D45">
        <w:rPr>
          <w:rFonts w:ascii="Perpetua" w:hAnsi="Perpetua" w:cstheme="minorHAnsi"/>
          <w:sz w:val="25"/>
          <w:szCs w:val="25"/>
        </w:rPr>
        <w:t>might</w:t>
      </w:r>
      <w:r w:rsidRPr="005110BE">
        <w:rPr>
          <w:rFonts w:ascii="Perpetua" w:hAnsi="Perpetua" w:cstheme="minorHAnsi"/>
          <w:sz w:val="25"/>
          <w:szCs w:val="25"/>
        </w:rPr>
        <w:t xml:space="preserve"> be persuaded to play bridge if playing the game was consistent with their ideal type. For example, one socialiser said the atmosphere would have to be more social </w:t>
      </w:r>
      <w:r w:rsidR="009A5C5E">
        <w:rPr>
          <w:rFonts w:ascii="Perpetua" w:hAnsi="Perpetua" w:cstheme="minorHAnsi"/>
          <w:sz w:val="25"/>
          <w:szCs w:val="25"/>
        </w:rPr>
        <w:t>by having</w:t>
      </w:r>
      <w:r w:rsidRPr="005110BE">
        <w:rPr>
          <w:rFonts w:ascii="Perpetua" w:hAnsi="Perpetua" w:cstheme="minorHAnsi"/>
          <w:sz w:val="25"/>
          <w:szCs w:val="25"/>
        </w:rPr>
        <w:t xml:space="preserve"> snacks and beer with friends who were also interested in playing. This is consistent with another socialiser who would be persuaded if they saw bridge advertised as anti-competitive, ‘come along </w:t>
      </w:r>
      <w:r w:rsidRPr="005110BE">
        <w:rPr>
          <w:rFonts w:ascii="Perpetua" w:hAnsi="Perpetua" w:cstheme="minorHAnsi"/>
          <w:sz w:val="25"/>
          <w:szCs w:val="25"/>
        </w:rPr>
        <w:lastRenderedPageBreak/>
        <w:t xml:space="preserve">there’s literally no pressure, this is like an introductory beginner level thing’. Some would be persuaded to play in a ‘community that is willing to work with me’ such as a university or in a bridge society. However, </w:t>
      </w:r>
      <w:r w:rsidR="0013546C">
        <w:rPr>
          <w:rFonts w:ascii="Perpetua" w:hAnsi="Perpetua" w:cstheme="minorHAnsi"/>
          <w:sz w:val="25"/>
          <w:szCs w:val="25"/>
        </w:rPr>
        <w:t>others</w:t>
      </w:r>
      <w:r w:rsidRPr="005110BE">
        <w:rPr>
          <w:rFonts w:ascii="Perpetua" w:hAnsi="Perpetua" w:cstheme="minorHAnsi"/>
          <w:sz w:val="25"/>
          <w:szCs w:val="25"/>
        </w:rPr>
        <w:t xml:space="preserve"> perceived bridge clubs being ‘so competitive and I’d feel like I wouldn’t want to come along because I’d feel I’d be annoying them’. Indeed, another was worried about making a mistake which would make a ‘fool of yourself’ in front of experienced players. With that said, it seems important to be ‘taught first … [from] some[one] with experience for me to want to play’. Another would find it beneficial to ‘hook up with someone whose already like a good bridge player, but they’re not going to take it too seriously like that kind of understanding you’re a </w:t>
      </w:r>
      <w:r w:rsidRPr="003D3C2A">
        <w:rPr>
          <w:rFonts w:ascii="Perpetua" w:hAnsi="Perpetua" w:cstheme="minorHAnsi"/>
          <w:sz w:val="25"/>
          <w:szCs w:val="25"/>
        </w:rPr>
        <w:t>first-time bridge player’.</w:t>
      </w:r>
    </w:p>
    <w:p w14:paraId="0AF697A5" w14:textId="77777777" w:rsidR="001F0B77" w:rsidRPr="003D3C2A" w:rsidRDefault="001F0B77" w:rsidP="005110BE">
      <w:pPr>
        <w:spacing w:line="360" w:lineRule="auto"/>
        <w:rPr>
          <w:rFonts w:ascii="Perpetua" w:hAnsi="Perpetua" w:cstheme="minorHAnsi"/>
          <w:sz w:val="25"/>
          <w:szCs w:val="25"/>
        </w:rPr>
      </w:pPr>
    </w:p>
    <w:p w14:paraId="7FF66007" w14:textId="3C5373BF" w:rsidR="000267DD" w:rsidRPr="005110BE" w:rsidRDefault="000267DD" w:rsidP="005110BE">
      <w:pPr>
        <w:spacing w:line="360" w:lineRule="auto"/>
        <w:rPr>
          <w:rFonts w:ascii="Perpetua" w:hAnsi="Perpetua" w:cstheme="minorHAnsi"/>
          <w:sz w:val="25"/>
          <w:szCs w:val="25"/>
        </w:rPr>
      </w:pPr>
      <w:r w:rsidRPr="003D3C2A">
        <w:rPr>
          <w:rFonts w:ascii="Perpetua" w:hAnsi="Perpetua" w:cstheme="minorHAnsi"/>
          <w:sz w:val="25"/>
          <w:szCs w:val="25"/>
        </w:rPr>
        <w:t>To encourage new players to play bridge one participant suggested a ‘local community setting rather than a more inter-regional place</w:t>
      </w:r>
      <w:r w:rsidR="007D7190" w:rsidRPr="003D3C2A">
        <w:rPr>
          <w:rFonts w:ascii="Perpetua" w:hAnsi="Perpetua" w:cstheme="minorHAnsi"/>
          <w:sz w:val="25"/>
          <w:szCs w:val="25"/>
        </w:rPr>
        <w:t>’</w:t>
      </w:r>
      <w:r w:rsidRPr="003D3C2A">
        <w:rPr>
          <w:rFonts w:ascii="Perpetua" w:hAnsi="Perpetua" w:cstheme="minorHAnsi"/>
          <w:sz w:val="25"/>
          <w:szCs w:val="25"/>
        </w:rPr>
        <w:t>. For</w:t>
      </w:r>
      <w:r w:rsidRPr="005110BE">
        <w:rPr>
          <w:rFonts w:ascii="Perpetua" w:hAnsi="Perpetua" w:cstheme="minorHAnsi"/>
          <w:sz w:val="25"/>
          <w:szCs w:val="25"/>
        </w:rPr>
        <w:t xml:space="preserve"> example, ‘a bridge night at a café or somewhere that would be willing to give up the venue for an hour or however long you need ... And they could get money out of it because they sell coffee’. However, another mentioned that bridge is also a game that takes place predominantly indoors and one participant encouraged aligning it with ‘other activities that occur outdoors’. The atmosphere therefore seems important, ‘I don’t really like the thought of attending something like not really socially interacting with people. I’m quite a bubbly person and I like to chat to people, and I am very competitive, and I understand that some things have to be serious’. Consequently, there must be greater flexibility with the rules of bridge:</w:t>
      </w:r>
    </w:p>
    <w:p w14:paraId="5AC3E278" w14:textId="77777777" w:rsidR="001F0B77" w:rsidRDefault="001F0B77" w:rsidP="005110BE">
      <w:pPr>
        <w:spacing w:line="360" w:lineRule="auto"/>
        <w:ind w:left="720"/>
        <w:rPr>
          <w:rFonts w:ascii="Perpetua" w:hAnsi="Perpetua" w:cstheme="minorHAnsi"/>
          <w:sz w:val="25"/>
          <w:szCs w:val="25"/>
        </w:rPr>
      </w:pPr>
    </w:p>
    <w:p w14:paraId="003545F8" w14:textId="27D3FCC6" w:rsidR="000267DD" w:rsidRDefault="000267DD" w:rsidP="001F0B77">
      <w:pPr>
        <w:ind w:left="720"/>
        <w:rPr>
          <w:rFonts w:ascii="Perpetua" w:hAnsi="Perpetua" w:cstheme="minorHAnsi"/>
          <w:sz w:val="25"/>
          <w:szCs w:val="25"/>
        </w:rPr>
      </w:pPr>
      <w:r w:rsidRPr="005110BE">
        <w:rPr>
          <w:rFonts w:ascii="Perpetua" w:hAnsi="Perpetua" w:cstheme="minorHAnsi"/>
          <w:sz w:val="25"/>
          <w:szCs w:val="25"/>
        </w:rPr>
        <w:t>Chang[ing] the rules … everything is ever changing, football changes every year. I mean there’s always improvements made and maybe it’s for the better. Maybe it’s for the worse, but maybe initially to get people playing.</w:t>
      </w:r>
    </w:p>
    <w:p w14:paraId="0A94EFFB" w14:textId="77777777" w:rsidR="001F0B77" w:rsidRPr="005110BE" w:rsidRDefault="001F0B77" w:rsidP="005110BE">
      <w:pPr>
        <w:spacing w:line="360" w:lineRule="auto"/>
        <w:ind w:left="720"/>
        <w:rPr>
          <w:rFonts w:ascii="Perpetua" w:hAnsi="Perpetua" w:cstheme="minorHAnsi"/>
          <w:sz w:val="25"/>
          <w:szCs w:val="25"/>
        </w:rPr>
      </w:pPr>
    </w:p>
    <w:p w14:paraId="3B521B7D" w14:textId="5239E648" w:rsidR="000267DD" w:rsidRPr="005110BE" w:rsidRDefault="004E0AD2" w:rsidP="005110BE">
      <w:pPr>
        <w:spacing w:line="360" w:lineRule="auto"/>
        <w:rPr>
          <w:rStyle w:val="normaltextrun"/>
          <w:rFonts w:ascii="Perpetua" w:hAnsi="Perpetua" w:cstheme="minorHAnsi"/>
          <w:sz w:val="25"/>
          <w:szCs w:val="25"/>
        </w:rPr>
        <w:sectPr w:rsidR="000267DD" w:rsidRPr="005110BE">
          <w:pgSz w:w="11906" w:h="16838"/>
          <w:pgMar w:top="1440" w:right="1440" w:bottom="1440" w:left="1440" w:header="708" w:footer="708" w:gutter="0"/>
          <w:cols w:space="708"/>
          <w:docGrid w:linePitch="360"/>
        </w:sectPr>
      </w:pPr>
      <w:r>
        <w:rPr>
          <w:rFonts w:ascii="Perpetua" w:hAnsi="Perpetua" w:cstheme="minorHAnsi"/>
          <w:sz w:val="25"/>
          <w:szCs w:val="25"/>
        </w:rPr>
        <w:t>T</w:t>
      </w:r>
      <w:r w:rsidR="000267DD" w:rsidRPr="005110BE">
        <w:rPr>
          <w:rFonts w:ascii="Perpetua" w:hAnsi="Perpetua" w:cstheme="minorHAnsi"/>
          <w:sz w:val="25"/>
          <w:szCs w:val="25"/>
        </w:rPr>
        <w:t xml:space="preserve">here </w:t>
      </w:r>
      <w:r>
        <w:rPr>
          <w:rFonts w:ascii="Perpetua" w:hAnsi="Perpetua" w:cstheme="minorHAnsi"/>
          <w:sz w:val="25"/>
          <w:szCs w:val="25"/>
        </w:rPr>
        <w:t>seems to also be</w:t>
      </w:r>
      <w:r w:rsidR="000267DD" w:rsidRPr="005110BE">
        <w:rPr>
          <w:rFonts w:ascii="Perpetua" w:hAnsi="Perpetua" w:cstheme="minorHAnsi"/>
          <w:sz w:val="25"/>
          <w:szCs w:val="25"/>
        </w:rPr>
        <w:t xml:space="preserve"> a lack of knowledge that hinders bridge’s appeal to non-bridge players. For example, one participant said ‘currently, I just don’t know enough about it. It’s like one other activity among others that I don’t really know much about’.</w:t>
      </w:r>
    </w:p>
    <w:p w14:paraId="19D9A650" w14:textId="19E71EBD" w:rsidR="000267DD" w:rsidRPr="00816AAB" w:rsidRDefault="000267DD" w:rsidP="005110BE">
      <w:pPr>
        <w:pStyle w:val="paragraph"/>
        <w:spacing w:before="0" w:beforeAutospacing="0" w:after="0" w:afterAutospacing="0" w:line="360" w:lineRule="auto"/>
        <w:textAlignment w:val="baseline"/>
        <w:rPr>
          <w:rStyle w:val="normaltextrun"/>
          <w:rFonts w:ascii="Perpetua" w:hAnsi="Perpetua" w:cstheme="minorHAnsi"/>
          <w:sz w:val="25"/>
          <w:szCs w:val="25"/>
        </w:rPr>
      </w:pPr>
      <w:r w:rsidRPr="005110BE">
        <w:rPr>
          <w:rStyle w:val="normaltextrun"/>
          <w:rFonts w:ascii="Perpetua" w:hAnsi="Perpetua" w:cstheme="minorHAnsi"/>
          <w:b/>
          <w:bCs/>
          <w:color w:val="000000"/>
          <w:sz w:val="25"/>
          <w:szCs w:val="25"/>
          <w:lang w:val="en-US"/>
        </w:rPr>
        <w:lastRenderedPageBreak/>
        <w:t>D</w:t>
      </w:r>
      <w:r w:rsidR="00565BE9">
        <w:rPr>
          <w:rStyle w:val="normaltextrun"/>
          <w:rFonts w:ascii="Perpetua" w:hAnsi="Perpetua" w:cstheme="minorHAnsi"/>
          <w:b/>
          <w:bCs/>
          <w:color w:val="000000"/>
          <w:sz w:val="25"/>
          <w:szCs w:val="25"/>
          <w:lang w:val="en-US"/>
        </w:rPr>
        <w:t>iscussion</w:t>
      </w:r>
    </w:p>
    <w:p w14:paraId="274F6235" w14:textId="444AF69D" w:rsidR="00816AAB" w:rsidRDefault="000267DD" w:rsidP="005110BE">
      <w:pPr>
        <w:pStyle w:val="paragraph"/>
        <w:spacing w:before="0" w:beforeAutospacing="0" w:after="0" w:afterAutospacing="0" w:line="360" w:lineRule="auto"/>
        <w:textAlignment w:val="baseline"/>
        <w:rPr>
          <w:rFonts w:ascii="Perpetua" w:hAnsi="Perpetua" w:cstheme="minorHAnsi"/>
          <w:color w:val="000000"/>
          <w:sz w:val="25"/>
          <w:szCs w:val="25"/>
          <w:lang w:val="en-US"/>
        </w:rPr>
      </w:pPr>
      <w:r w:rsidRPr="004E0AD2">
        <w:rPr>
          <w:rStyle w:val="normaltextrun"/>
          <w:rFonts w:ascii="Perpetua" w:hAnsi="Perpetua" w:cstheme="minorHAnsi"/>
          <w:i/>
          <w:iCs/>
          <w:color w:val="000000"/>
          <w:sz w:val="25"/>
          <w:szCs w:val="25"/>
          <w:lang w:val="en-US"/>
        </w:rPr>
        <w:t>Bridging Insights</w:t>
      </w:r>
      <w:r w:rsidRPr="005110BE">
        <w:rPr>
          <w:rStyle w:val="normaltextrun"/>
          <w:rFonts w:ascii="Perpetua" w:hAnsi="Perpetua" w:cstheme="minorHAnsi"/>
          <w:color w:val="000000"/>
          <w:sz w:val="25"/>
          <w:szCs w:val="25"/>
          <w:lang w:val="en-US"/>
        </w:rPr>
        <w:t xml:space="preserve"> aims to</w:t>
      </w:r>
      <w:r w:rsidR="005B08CF">
        <w:rPr>
          <w:rStyle w:val="normaltextrun"/>
          <w:rFonts w:ascii="Perpetua" w:hAnsi="Perpetua" w:cstheme="minorHAnsi"/>
          <w:color w:val="000000"/>
          <w:sz w:val="25"/>
          <w:szCs w:val="25"/>
          <w:lang w:val="en-US"/>
        </w:rPr>
        <w:t xml:space="preserve"> inform the</w:t>
      </w:r>
      <w:r w:rsidRPr="005110BE">
        <w:rPr>
          <w:rStyle w:val="normaltextrun"/>
          <w:rFonts w:ascii="Perpetua" w:hAnsi="Perpetua" w:cstheme="minorHAnsi"/>
          <w:color w:val="000000"/>
          <w:sz w:val="25"/>
          <w:szCs w:val="25"/>
          <w:lang w:val="en-US"/>
        </w:rPr>
        <w:t xml:space="preserve"> develop</w:t>
      </w:r>
      <w:r w:rsidR="005B08CF">
        <w:rPr>
          <w:rStyle w:val="normaltextrun"/>
          <w:rFonts w:ascii="Perpetua" w:hAnsi="Perpetua" w:cstheme="minorHAnsi"/>
          <w:color w:val="000000"/>
          <w:sz w:val="25"/>
          <w:szCs w:val="25"/>
          <w:lang w:val="en-US"/>
        </w:rPr>
        <w:t>ment of</w:t>
      </w:r>
      <w:r w:rsidRPr="005110BE">
        <w:rPr>
          <w:rStyle w:val="normaltextrun"/>
          <w:rFonts w:ascii="Perpetua" w:hAnsi="Perpetua" w:cstheme="minorHAnsi"/>
          <w:color w:val="000000"/>
          <w:sz w:val="25"/>
          <w:szCs w:val="25"/>
          <w:lang w:val="en-US"/>
        </w:rPr>
        <w:t xml:space="preserve"> a </w:t>
      </w:r>
      <w:r w:rsidR="00B11DC6" w:rsidRPr="005110BE">
        <w:rPr>
          <w:rFonts w:ascii="Perpetua" w:hAnsi="Perpetua" w:cstheme="minorHAnsi"/>
          <w:sz w:val="25"/>
          <w:szCs w:val="25"/>
        </w:rPr>
        <w:t xml:space="preserve">marketing strategy that </w:t>
      </w:r>
      <w:r w:rsidR="00B11DC6">
        <w:rPr>
          <w:rFonts w:ascii="Perpetua" w:hAnsi="Perpetua" w:cstheme="minorHAnsi"/>
          <w:sz w:val="25"/>
          <w:szCs w:val="25"/>
        </w:rPr>
        <w:t xml:space="preserve">will </w:t>
      </w:r>
      <w:r w:rsidR="00B11DC6" w:rsidRPr="005110BE">
        <w:rPr>
          <w:rFonts w:ascii="Perpetua" w:hAnsi="Perpetua" w:cstheme="minorHAnsi"/>
          <w:sz w:val="25"/>
          <w:szCs w:val="25"/>
        </w:rPr>
        <w:t xml:space="preserve">promote and increase </w:t>
      </w:r>
      <w:r w:rsidR="00B11DC6">
        <w:rPr>
          <w:rFonts w:ascii="Perpetua" w:hAnsi="Perpetua" w:cstheme="minorHAnsi"/>
          <w:sz w:val="25"/>
          <w:szCs w:val="25"/>
        </w:rPr>
        <w:t>the</w:t>
      </w:r>
      <w:r w:rsidR="00B11DC6" w:rsidRPr="005110BE">
        <w:rPr>
          <w:rFonts w:ascii="Perpetua" w:hAnsi="Perpetua" w:cstheme="minorHAnsi"/>
          <w:sz w:val="25"/>
          <w:szCs w:val="25"/>
        </w:rPr>
        <w:t xml:space="preserve"> global reach</w:t>
      </w:r>
      <w:r w:rsidR="00B11DC6">
        <w:rPr>
          <w:rFonts w:ascii="Perpetua" w:hAnsi="Perpetua" w:cstheme="minorHAnsi"/>
          <w:sz w:val="25"/>
          <w:szCs w:val="25"/>
        </w:rPr>
        <w:t xml:space="preserve"> of bridge to the next generation of players</w:t>
      </w:r>
      <w:r w:rsidRPr="005110BE">
        <w:rPr>
          <w:rStyle w:val="normaltextrun"/>
          <w:rFonts w:ascii="Perpetua" w:hAnsi="Perpetua" w:cstheme="minorHAnsi"/>
          <w:color w:val="000000"/>
          <w:sz w:val="25"/>
          <w:szCs w:val="25"/>
          <w:lang w:val="en-US"/>
        </w:rPr>
        <w:t xml:space="preserve">. </w:t>
      </w:r>
      <w:r w:rsidR="00C52A6C" w:rsidRPr="005110BE">
        <w:rPr>
          <w:rStyle w:val="normaltextrun"/>
          <w:rFonts w:ascii="Perpetua" w:hAnsi="Perpetua" w:cstheme="minorHAnsi"/>
          <w:color w:val="000000"/>
          <w:sz w:val="25"/>
          <w:szCs w:val="25"/>
          <w:lang w:val="en-US"/>
        </w:rPr>
        <w:t>T</w:t>
      </w:r>
      <w:r w:rsidRPr="005110BE">
        <w:rPr>
          <w:rStyle w:val="normaltextrun"/>
          <w:rFonts w:ascii="Perpetua" w:hAnsi="Perpetua" w:cstheme="minorHAnsi"/>
          <w:color w:val="000000"/>
          <w:sz w:val="25"/>
          <w:szCs w:val="25"/>
          <w:lang w:val="en-US"/>
        </w:rPr>
        <w:t xml:space="preserve">here are </w:t>
      </w:r>
      <w:r w:rsidR="004E0AD2">
        <w:rPr>
          <w:rStyle w:val="normaltextrun"/>
          <w:rFonts w:ascii="Perpetua" w:hAnsi="Perpetua" w:cstheme="minorHAnsi"/>
          <w:color w:val="000000"/>
          <w:sz w:val="25"/>
          <w:szCs w:val="25"/>
          <w:lang w:val="en-US"/>
        </w:rPr>
        <w:t>three</w:t>
      </w:r>
      <w:r w:rsidRPr="005110BE">
        <w:rPr>
          <w:rStyle w:val="normaltextrun"/>
          <w:rFonts w:ascii="Perpetua" w:hAnsi="Perpetua" w:cstheme="minorHAnsi"/>
          <w:color w:val="000000"/>
          <w:sz w:val="25"/>
          <w:szCs w:val="25"/>
          <w:lang w:val="en-US"/>
        </w:rPr>
        <w:t xml:space="preserve"> key findings</w:t>
      </w:r>
      <w:r w:rsidR="00C52A6C" w:rsidRPr="005110BE">
        <w:rPr>
          <w:rStyle w:val="normaltextrun"/>
          <w:rFonts w:ascii="Perpetua" w:hAnsi="Perpetua" w:cstheme="minorHAnsi"/>
          <w:color w:val="000000"/>
          <w:sz w:val="25"/>
          <w:szCs w:val="25"/>
          <w:lang w:val="en-US"/>
        </w:rPr>
        <w:t xml:space="preserve"> from workshops and focus groups with the bridge and non-bridge community</w:t>
      </w:r>
      <w:r w:rsidRPr="005110BE">
        <w:rPr>
          <w:rStyle w:val="normaltextrun"/>
          <w:rFonts w:ascii="Perpetua" w:hAnsi="Perpetua" w:cstheme="minorHAnsi"/>
          <w:color w:val="000000"/>
          <w:sz w:val="25"/>
          <w:szCs w:val="25"/>
          <w:lang w:val="en-US"/>
        </w:rPr>
        <w:t xml:space="preserve">: 1. </w:t>
      </w:r>
      <w:r w:rsidR="008734B2">
        <w:rPr>
          <w:rStyle w:val="normaltextrun"/>
          <w:rFonts w:ascii="Perpetua" w:hAnsi="Perpetua" w:cstheme="minorHAnsi"/>
          <w:color w:val="000000"/>
          <w:sz w:val="25"/>
          <w:szCs w:val="25"/>
          <w:lang w:val="en-US"/>
        </w:rPr>
        <w:t>There was a</w:t>
      </w:r>
      <w:r w:rsidR="008734B2" w:rsidRPr="005110BE">
        <w:rPr>
          <w:rStyle w:val="normaltextrun"/>
          <w:rFonts w:ascii="Perpetua" w:hAnsi="Perpetua" w:cstheme="minorHAnsi"/>
          <w:color w:val="000000"/>
          <w:sz w:val="25"/>
          <w:szCs w:val="25"/>
          <w:lang w:val="en-US"/>
        </w:rPr>
        <w:t xml:space="preserve"> consensus </w:t>
      </w:r>
      <w:r w:rsidR="00663C57">
        <w:rPr>
          <w:rStyle w:val="normaltextrun"/>
          <w:rFonts w:ascii="Perpetua" w:hAnsi="Perpetua" w:cstheme="minorHAnsi"/>
          <w:color w:val="000000"/>
          <w:sz w:val="25"/>
          <w:szCs w:val="25"/>
          <w:lang w:val="en-US"/>
        </w:rPr>
        <w:t>in recognising and identifying with</w:t>
      </w:r>
      <w:r w:rsidR="008734B2" w:rsidRPr="005110BE">
        <w:rPr>
          <w:rStyle w:val="normaltextrun"/>
          <w:rFonts w:ascii="Perpetua" w:hAnsi="Perpetua" w:cstheme="minorHAnsi"/>
          <w:color w:val="000000"/>
          <w:sz w:val="25"/>
          <w:szCs w:val="25"/>
          <w:lang w:val="en-US"/>
        </w:rPr>
        <w:t xml:space="preserve"> the socialiser, self-improver, and competitor ideal types, </w:t>
      </w:r>
      <w:r w:rsidR="00FE5B49">
        <w:rPr>
          <w:rStyle w:val="normaltextrun"/>
          <w:rFonts w:ascii="Perpetua" w:hAnsi="Perpetua" w:cstheme="minorHAnsi"/>
          <w:color w:val="000000"/>
          <w:sz w:val="25"/>
          <w:szCs w:val="25"/>
          <w:lang w:val="en-US"/>
        </w:rPr>
        <w:t>but not</w:t>
      </w:r>
      <w:r w:rsidR="00FE5B49" w:rsidRPr="005110BE">
        <w:rPr>
          <w:rStyle w:val="normaltextrun"/>
          <w:rFonts w:ascii="Perpetua" w:hAnsi="Perpetua" w:cstheme="minorHAnsi"/>
          <w:color w:val="000000"/>
          <w:sz w:val="25"/>
          <w:szCs w:val="25"/>
          <w:lang w:val="en-US"/>
        </w:rPr>
        <w:t xml:space="preserve"> </w:t>
      </w:r>
      <w:r w:rsidR="008734B2" w:rsidRPr="005110BE">
        <w:rPr>
          <w:rStyle w:val="normaltextrun"/>
          <w:rFonts w:ascii="Perpetua" w:hAnsi="Perpetua" w:cstheme="minorHAnsi"/>
          <w:color w:val="000000"/>
          <w:sz w:val="25"/>
          <w:szCs w:val="25"/>
          <w:lang w:val="en-US"/>
        </w:rPr>
        <w:t>the mind-gamer type</w:t>
      </w:r>
      <w:r w:rsidRPr="005110BE">
        <w:rPr>
          <w:rStyle w:val="normaltextrun"/>
          <w:rFonts w:ascii="Perpetua" w:hAnsi="Perpetua" w:cstheme="minorHAnsi"/>
          <w:color w:val="000000"/>
          <w:sz w:val="25"/>
          <w:szCs w:val="25"/>
          <w:lang w:val="en-US"/>
        </w:rPr>
        <w:t>; 2. Although the ideal types were evident in non-bridge players</w:t>
      </w:r>
      <w:r w:rsidR="004E0AD2">
        <w:rPr>
          <w:rStyle w:val="normaltextrun"/>
          <w:rFonts w:ascii="Perpetua" w:hAnsi="Perpetua" w:cstheme="minorHAnsi"/>
          <w:color w:val="000000"/>
          <w:sz w:val="25"/>
          <w:szCs w:val="25"/>
          <w:lang w:val="en-US"/>
        </w:rPr>
        <w:t>’</w:t>
      </w:r>
      <w:r w:rsidRPr="005110BE">
        <w:rPr>
          <w:rStyle w:val="normaltextrun"/>
          <w:rFonts w:ascii="Perpetua" w:hAnsi="Perpetua" w:cstheme="minorHAnsi"/>
          <w:color w:val="000000"/>
          <w:sz w:val="25"/>
          <w:szCs w:val="25"/>
          <w:lang w:val="en-US"/>
        </w:rPr>
        <w:t xml:space="preserve"> experiences of sport, they might not be enough in themselves to persuade them to play bridge; and 3. Bridge was perceived as a form of leisure which might undermine its credibility as a mindsport.</w:t>
      </w:r>
    </w:p>
    <w:p w14:paraId="19665555" w14:textId="77777777" w:rsidR="00816AAB" w:rsidRDefault="00816AAB" w:rsidP="005110BE">
      <w:pPr>
        <w:pStyle w:val="paragraph"/>
        <w:spacing w:before="0" w:beforeAutospacing="0" w:after="0" w:afterAutospacing="0" w:line="360" w:lineRule="auto"/>
        <w:textAlignment w:val="baseline"/>
        <w:rPr>
          <w:rFonts w:ascii="Perpetua" w:hAnsi="Perpetua" w:cstheme="minorHAnsi"/>
          <w:color w:val="000000"/>
          <w:sz w:val="25"/>
          <w:szCs w:val="25"/>
          <w:lang w:val="en-US"/>
        </w:rPr>
      </w:pPr>
    </w:p>
    <w:p w14:paraId="127C0842" w14:textId="79002CE5" w:rsidR="00FB5806" w:rsidRDefault="000267DD" w:rsidP="3C74330E">
      <w:pPr>
        <w:pStyle w:val="paragraph"/>
        <w:spacing w:before="0" w:beforeAutospacing="0" w:after="0" w:afterAutospacing="0" w:line="360" w:lineRule="auto"/>
        <w:textAlignment w:val="baseline"/>
        <w:rPr>
          <w:rStyle w:val="normaltextrun"/>
          <w:rFonts w:ascii="Perpetua" w:hAnsi="Perpetua" w:cstheme="minorBidi"/>
          <w:color w:val="000000" w:themeColor="text1"/>
          <w:sz w:val="25"/>
          <w:szCs w:val="25"/>
          <w:lang w:val="en-US"/>
        </w:rPr>
      </w:pPr>
      <w:r w:rsidRPr="3C74330E">
        <w:rPr>
          <w:rStyle w:val="normaltextrun"/>
          <w:rFonts w:ascii="Perpetua" w:hAnsi="Perpetua" w:cstheme="minorBidi"/>
          <w:color w:val="000000" w:themeColor="text1"/>
          <w:sz w:val="25"/>
          <w:szCs w:val="25"/>
          <w:lang w:val="en-US"/>
        </w:rPr>
        <w:t>A first key finding found a consensus for the socialiser, self-improver, and competitor ideal types, except the mind-gamer type. The socialiser was widely recognised by the bridge community from the social aspect</w:t>
      </w:r>
      <w:r w:rsidR="00CB0E94">
        <w:rPr>
          <w:rStyle w:val="normaltextrun"/>
          <w:rFonts w:ascii="Perpetua" w:hAnsi="Perpetua" w:cstheme="minorBidi"/>
          <w:color w:val="000000" w:themeColor="text1"/>
          <w:sz w:val="25"/>
          <w:szCs w:val="25"/>
          <w:lang w:val="en-US"/>
        </w:rPr>
        <w:t>s</w:t>
      </w:r>
      <w:r w:rsidRPr="3C74330E">
        <w:rPr>
          <w:rStyle w:val="normaltextrun"/>
          <w:rFonts w:ascii="Perpetua" w:hAnsi="Perpetua" w:cstheme="minorBidi"/>
          <w:color w:val="000000" w:themeColor="text1"/>
          <w:sz w:val="25"/>
          <w:szCs w:val="25"/>
          <w:lang w:val="en-US"/>
        </w:rPr>
        <w:t xml:space="preserve"> of play. Social bridge takes place in a convivial atmosphere with food and drink to overcome the discomfort of being new to bridge. Bridge games are shorter and take place informally, in person and online. Experienced players are more tolerant of newcomers, encouraging and nurturing them through teaching and mentoring to establish friendships and partnerships. Although the social is evident in competition to a certain extent, the desire to win is less important than participation for the socialiser, which is less likely to intimidate newcomers. By contrast, the competitor has a ‘competitive mindset’. The desire to compete was recognised in a constant striving to win at all costs</w:t>
      </w:r>
      <w:r w:rsidR="0081286A" w:rsidRPr="3C74330E">
        <w:rPr>
          <w:rStyle w:val="normaltextrun"/>
          <w:rFonts w:ascii="Perpetua" w:hAnsi="Perpetua" w:cstheme="minorBidi"/>
          <w:color w:val="000000" w:themeColor="text1"/>
          <w:sz w:val="25"/>
          <w:szCs w:val="25"/>
          <w:lang w:val="en-US"/>
        </w:rPr>
        <w:t xml:space="preserve"> which </w:t>
      </w:r>
      <w:r w:rsidR="00FB5235">
        <w:rPr>
          <w:rStyle w:val="normaltextrun"/>
          <w:rFonts w:ascii="Perpetua" w:hAnsi="Perpetua" w:cstheme="minorBidi"/>
          <w:color w:val="000000" w:themeColor="text1"/>
          <w:sz w:val="25"/>
          <w:szCs w:val="25"/>
          <w:lang w:val="en-US"/>
        </w:rPr>
        <w:t>has</w:t>
      </w:r>
      <w:r w:rsidR="0081286A" w:rsidRPr="3C74330E">
        <w:rPr>
          <w:rStyle w:val="normaltextrun"/>
          <w:rFonts w:ascii="Perpetua" w:hAnsi="Perpetua" w:cstheme="minorBidi"/>
          <w:color w:val="000000" w:themeColor="text1"/>
          <w:sz w:val="25"/>
          <w:szCs w:val="25"/>
          <w:lang w:val="en-US"/>
        </w:rPr>
        <w:t xml:space="preserve"> led to the downfall of some esteemed international bridge players</w:t>
      </w:r>
      <w:r w:rsidRPr="3C74330E">
        <w:rPr>
          <w:rStyle w:val="normaltextrun"/>
          <w:rFonts w:ascii="Perpetua" w:hAnsi="Perpetua" w:cstheme="minorBidi"/>
          <w:color w:val="000000" w:themeColor="text1"/>
          <w:sz w:val="25"/>
          <w:szCs w:val="25"/>
          <w:lang w:val="en-US"/>
        </w:rPr>
        <w:t xml:space="preserve"> (</w:t>
      </w:r>
      <w:r w:rsidR="0081286A" w:rsidRPr="3C74330E">
        <w:rPr>
          <w:rStyle w:val="normaltextrun"/>
          <w:rFonts w:ascii="Perpetua" w:hAnsi="Perpetua" w:cstheme="minorBidi"/>
          <w:color w:val="000000" w:themeColor="text1"/>
          <w:sz w:val="25"/>
          <w:szCs w:val="25"/>
          <w:lang w:val="en-US"/>
        </w:rPr>
        <w:t xml:space="preserve">Maclean, Punch </w:t>
      </w:r>
      <w:r w:rsidR="00E34E1E">
        <w:rPr>
          <w:rStyle w:val="normaltextrun"/>
          <w:rFonts w:ascii="Perpetua" w:hAnsi="Perpetua" w:cstheme="minorBidi"/>
          <w:color w:val="000000" w:themeColor="text1"/>
          <w:sz w:val="25"/>
          <w:szCs w:val="25"/>
          <w:lang w:val="en-US"/>
        </w:rPr>
        <w:t>&amp;</w:t>
      </w:r>
      <w:r w:rsidR="00E34E1E" w:rsidRPr="3C74330E">
        <w:rPr>
          <w:rStyle w:val="normaltextrun"/>
          <w:rFonts w:ascii="Perpetua" w:hAnsi="Perpetua" w:cstheme="minorBidi"/>
          <w:color w:val="000000" w:themeColor="text1"/>
          <w:sz w:val="25"/>
          <w:szCs w:val="25"/>
          <w:lang w:val="en-US"/>
        </w:rPr>
        <w:t xml:space="preserve"> </w:t>
      </w:r>
      <w:r w:rsidR="0081286A" w:rsidRPr="3C74330E">
        <w:rPr>
          <w:rStyle w:val="normaltextrun"/>
          <w:rFonts w:ascii="Perpetua" w:hAnsi="Perpetua" w:cstheme="minorBidi"/>
          <w:color w:val="000000" w:themeColor="text1"/>
          <w:sz w:val="25"/>
          <w:szCs w:val="25"/>
          <w:lang w:val="en-US"/>
        </w:rPr>
        <w:t xml:space="preserve">Xu, </w:t>
      </w:r>
      <w:r w:rsidR="00FE5B49">
        <w:rPr>
          <w:rStyle w:val="normaltextrun"/>
          <w:rFonts w:ascii="Perpetua" w:hAnsi="Perpetua" w:cstheme="minorBidi"/>
          <w:color w:val="000000" w:themeColor="text1"/>
          <w:sz w:val="25"/>
          <w:szCs w:val="25"/>
          <w:lang w:val="en-US"/>
        </w:rPr>
        <w:t>2023</w:t>
      </w:r>
      <w:r w:rsidRPr="3C74330E">
        <w:rPr>
          <w:rStyle w:val="normaltextrun"/>
          <w:rFonts w:ascii="Perpetua" w:hAnsi="Perpetua" w:cstheme="minorBidi"/>
          <w:color w:val="000000" w:themeColor="text1"/>
          <w:sz w:val="25"/>
          <w:szCs w:val="25"/>
          <w:lang w:val="en-US"/>
        </w:rPr>
        <w:t xml:space="preserve">). Competitors are driven by the desire to win, which can be exhilarating, exciting, and enjoyable yet often exhausting. </w:t>
      </w:r>
      <w:r w:rsidR="009077BB">
        <w:rPr>
          <w:rStyle w:val="normaltextrun"/>
          <w:rFonts w:ascii="Perpetua" w:hAnsi="Perpetua" w:cstheme="minorBidi"/>
          <w:color w:val="000000" w:themeColor="text1"/>
          <w:sz w:val="25"/>
          <w:szCs w:val="25"/>
          <w:lang w:val="en-US"/>
        </w:rPr>
        <w:t>Similarly, Punch</w:t>
      </w:r>
      <w:r w:rsidR="00F937A4">
        <w:rPr>
          <w:rStyle w:val="normaltextrun"/>
          <w:rFonts w:ascii="Perpetua" w:hAnsi="Perpetua" w:cstheme="minorBidi"/>
          <w:color w:val="000000" w:themeColor="text1"/>
          <w:sz w:val="25"/>
          <w:szCs w:val="25"/>
          <w:lang w:val="en-US"/>
        </w:rPr>
        <w:t>, Russell &amp; Graham</w:t>
      </w:r>
      <w:r w:rsidR="009077BB">
        <w:rPr>
          <w:rStyle w:val="normaltextrun"/>
          <w:rFonts w:ascii="Perpetua" w:hAnsi="Perpetua" w:cstheme="minorBidi"/>
          <w:color w:val="000000" w:themeColor="text1"/>
          <w:sz w:val="25"/>
          <w:szCs w:val="25"/>
          <w:lang w:val="en-US"/>
        </w:rPr>
        <w:t xml:space="preserve"> (2022) found that </w:t>
      </w:r>
      <w:r w:rsidR="006E2251">
        <w:rPr>
          <w:rStyle w:val="normaltextrun"/>
          <w:rFonts w:ascii="Perpetua" w:hAnsi="Perpetua" w:cstheme="minorBidi"/>
          <w:color w:val="000000" w:themeColor="text1"/>
          <w:sz w:val="25"/>
          <w:szCs w:val="25"/>
          <w:lang w:val="en-US"/>
        </w:rPr>
        <w:t xml:space="preserve">the challenge of problem-solving and the ever-evolving nature of bridge gave </w:t>
      </w:r>
      <w:r w:rsidR="007C42E4">
        <w:rPr>
          <w:rStyle w:val="normaltextrun"/>
          <w:rFonts w:ascii="Perpetua" w:hAnsi="Perpetua" w:cstheme="minorBidi"/>
          <w:color w:val="000000" w:themeColor="text1"/>
          <w:sz w:val="25"/>
          <w:szCs w:val="25"/>
          <w:lang w:val="en-US"/>
        </w:rPr>
        <w:t xml:space="preserve">players a particular thrill when competing in high-level events. </w:t>
      </w:r>
      <w:r w:rsidRPr="3C74330E">
        <w:rPr>
          <w:rStyle w:val="normaltextrun"/>
          <w:rFonts w:ascii="Perpetua" w:hAnsi="Perpetua" w:cstheme="minorBidi"/>
          <w:color w:val="000000" w:themeColor="text1"/>
          <w:sz w:val="25"/>
          <w:szCs w:val="25"/>
          <w:lang w:val="en-US"/>
        </w:rPr>
        <w:t>Negative connotations described by competitors</w:t>
      </w:r>
      <w:r w:rsidR="00863E2C">
        <w:rPr>
          <w:rStyle w:val="normaltextrun"/>
          <w:rFonts w:ascii="Perpetua" w:hAnsi="Perpetua" w:cstheme="minorBidi"/>
          <w:color w:val="000000" w:themeColor="text1"/>
          <w:sz w:val="25"/>
          <w:szCs w:val="25"/>
          <w:lang w:val="en-US"/>
        </w:rPr>
        <w:t xml:space="preserve"> in our sample</w:t>
      </w:r>
      <w:r w:rsidRPr="3C74330E">
        <w:rPr>
          <w:rStyle w:val="normaltextrun"/>
          <w:rFonts w:ascii="Perpetua" w:hAnsi="Perpetua" w:cstheme="minorBidi"/>
          <w:color w:val="000000" w:themeColor="text1"/>
          <w:sz w:val="25"/>
          <w:szCs w:val="25"/>
          <w:lang w:val="en-US"/>
        </w:rPr>
        <w:t xml:space="preserve"> included feelings of being overwhelmed, humiliated, and demoralised. </w:t>
      </w:r>
    </w:p>
    <w:p w14:paraId="5C743AE0" w14:textId="77777777" w:rsidR="00FB5806" w:rsidRDefault="00FB5806" w:rsidP="3C74330E">
      <w:pPr>
        <w:pStyle w:val="paragraph"/>
        <w:spacing w:before="0" w:beforeAutospacing="0" w:after="0" w:afterAutospacing="0" w:line="360" w:lineRule="auto"/>
        <w:textAlignment w:val="baseline"/>
        <w:rPr>
          <w:rStyle w:val="normaltextrun"/>
          <w:rFonts w:ascii="Perpetua" w:hAnsi="Perpetua" w:cstheme="minorBidi"/>
          <w:color w:val="000000" w:themeColor="text1"/>
          <w:sz w:val="25"/>
          <w:szCs w:val="25"/>
          <w:lang w:val="en-US"/>
        </w:rPr>
      </w:pPr>
    </w:p>
    <w:p w14:paraId="247B9A34" w14:textId="1F2D59E3" w:rsidR="00816AAB" w:rsidRDefault="003A581F" w:rsidP="3C74330E">
      <w:pPr>
        <w:pStyle w:val="paragraph"/>
        <w:spacing w:before="0" w:beforeAutospacing="0" w:after="0" w:afterAutospacing="0" w:line="360" w:lineRule="auto"/>
        <w:textAlignment w:val="baseline"/>
        <w:rPr>
          <w:rStyle w:val="normaltextrun"/>
          <w:rFonts w:ascii="Perpetua" w:hAnsi="Perpetua" w:cstheme="minorBidi"/>
          <w:color w:val="000000"/>
          <w:sz w:val="25"/>
          <w:szCs w:val="25"/>
          <w:lang w:val="en-US"/>
        </w:rPr>
      </w:pPr>
      <w:r>
        <w:rPr>
          <w:rStyle w:val="normaltextrun"/>
          <w:rFonts w:ascii="Perpetua" w:hAnsi="Perpetua" w:cstheme="minorBidi"/>
          <w:color w:val="000000" w:themeColor="text1"/>
          <w:sz w:val="25"/>
          <w:szCs w:val="25"/>
          <w:lang w:val="en-US"/>
        </w:rPr>
        <w:t>The social aspect of play is also evident in p</w:t>
      </w:r>
      <w:r w:rsidR="000267DD" w:rsidRPr="3C74330E">
        <w:rPr>
          <w:rStyle w:val="normaltextrun"/>
          <w:rFonts w:ascii="Perpetua" w:hAnsi="Perpetua" w:cstheme="minorBidi"/>
          <w:color w:val="000000" w:themeColor="text1"/>
          <w:sz w:val="25"/>
          <w:szCs w:val="25"/>
          <w:lang w:val="en-US"/>
        </w:rPr>
        <w:t>artnership</w:t>
      </w:r>
      <w:r>
        <w:rPr>
          <w:rStyle w:val="normaltextrun"/>
          <w:rFonts w:ascii="Perpetua" w:hAnsi="Perpetua" w:cstheme="minorBidi"/>
          <w:color w:val="000000" w:themeColor="text1"/>
          <w:sz w:val="25"/>
          <w:szCs w:val="25"/>
          <w:lang w:val="en-US"/>
        </w:rPr>
        <w:t>s</w:t>
      </w:r>
      <w:r w:rsidR="00E42D09">
        <w:rPr>
          <w:rStyle w:val="normaltextrun"/>
          <w:rFonts w:ascii="Perpetua" w:hAnsi="Perpetua" w:cstheme="minorBidi"/>
          <w:color w:val="000000" w:themeColor="text1"/>
          <w:sz w:val="25"/>
          <w:szCs w:val="25"/>
          <w:lang w:val="en-US"/>
        </w:rPr>
        <w:t xml:space="preserve">, which </w:t>
      </w:r>
      <w:r w:rsidR="000267DD" w:rsidRPr="3C74330E">
        <w:rPr>
          <w:rStyle w:val="normaltextrun"/>
          <w:rFonts w:ascii="Perpetua" w:hAnsi="Perpetua" w:cstheme="minorBidi"/>
          <w:color w:val="000000" w:themeColor="text1"/>
          <w:sz w:val="25"/>
          <w:szCs w:val="25"/>
          <w:lang w:val="en-US"/>
        </w:rPr>
        <w:t xml:space="preserve">was considered integral for the self-improver given the need for collaboration with playing partners (Punch et al. 2020). Self-improvement was not measured by being considered a ‘good’ </w:t>
      </w:r>
      <w:r w:rsidR="00E42D09" w:rsidRPr="3C74330E">
        <w:rPr>
          <w:rStyle w:val="normaltextrun"/>
          <w:rFonts w:ascii="Perpetua" w:hAnsi="Perpetua" w:cstheme="minorBidi"/>
          <w:color w:val="000000" w:themeColor="text1"/>
          <w:sz w:val="25"/>
          <w:szCs w:val="25"/>
          <w:lang w:val="en-US"/>
        </w:rPr>
        <w:t>player,</w:t>
      </w:r>
      <w:r w:rsidR="000267DD" w:rsidRPr="3C74330E">
        <w:rPr>
          <w:rStyle w:val="normaltextrun"/>
          <w:rFonts w:ascii="Perpetua" w:hAnsi="Perpetua" w:cstheme="minorBidi"/>
          <w:color w:val="000000" w:themeColor="text1"/>
          <w:sz w:val="25"/>
          <w:szCs w:val="25"/>
          <w:lang w:val="en-US"/>
        </w:rPr>
        <w:t xml:space="preserve"> but rather on betterment through challenge and continual learning and development. However, an excessive commitment to improve </w:t>
      </w:r>
      <w:r w:rsidR="0088112C">
        <w:rPr>
          <w:rStyle w:val="normaltextrun"/>
          <w:rFonts w:ascii="Perpetua" w:hAnsi="Perpetua" w:cstheme="minorBidi"/>
          <w:color w:val="000000" w:themeColor="text1"/>
          <w:sz w:val="25"/>
          <w:szCs w:val="25"/>
          <w:lang w:val="en-US"/>
        </w:rPr>
        <w:t>may</w:t>
      </w:r>
      <w:r w:rsidR="0088112C" w:rsidRPr="3C74330E">
        <w:rPr>
          <w:rStyle w:val="normaltextrun"/>
          <w:rFonts w:ascii="Perpetua" w:hAnsi="Perpetua" w:cstheme="minorBidi"/>
          <w:color w:val="000000" w:themeColor="text1"/>
          <w:sz w:val="25"/>
          <w:szCs w:val="25"/>
          <w:lang w:val="en-US"/>
        </w:rPr>
        <w:t xml:space="preserve"> </w:t>
      </w:r>
      <w:r w:rsidR="000267DD" w:rsidRPr="3C74330E">
        <w:rPr>
          <w:rStyle w:val="normaltextrun"/>
          <w:rFonts w:ascii="Perpetua" w:hAnsi="Perpetua" w:cstheme="minorBidi"/>
          <w:color w:val="000000" w:themeColor="text1"/>
          <w:sz w:val="25"/>
          <w:szCs w:val="25"/>
          <w:lang w:val="en-US"/>
        </w:rPr>
        <w:t xml:space="preserve">consequently lead to feelings of frustration and the breakdown of playing </w:t>
      </w:r>
      <w:r w:rsidR="000267DD" w:rsidRPr="3C74330E">
        <w:rPr>
          <w:rStyle w:val="normaltextrun"/>
          <w:rFonts w:ascii="Perpetua" w:hAnsi="Perpetua" w:cstheme="minorBidi"/>
          <w:color w:val="000000" w:themeColor="text1"/>
          <w:sz w:val="25"/>
          <w:szCs w:val="25"/>
          <w:lang w:val="en-US"/>
        </w:rPr>
        <w:lastRenderedPageBreak/>
        <w:t xml:space="preserve">partnerships. The mind-gamer </w:t>
      </w:r>
      <w:r w:rsidR="000267DD" w:rsidRPr="3C74330E">
        <w:rPr>
          <w:rStyle w:val="normaltextrun"/>
          <w:rFonts w:ascii="Perpetua" w:hAnsi="Perpetua" w:cstheme="minorBidi"/>
          <w:sz w:val="25"/>
          <w:szCs w:val="25"/>
          <w:lang w:val="en-US"/>
        </w:rPr>
        <w:t>was not easily understood yet still</w:t>
      </w:r>
      <w:r w:rsidR="000267DD" w:rsidRPr="3C74330E">
        <w:rPr>
          <w:rStyle w:val="normaltextrun"/>
          <w:rFonts w:ascii="Perpetua" w:hAnsi="Perpetua" w:cstheme="minorBidi"/>
          <w:color w:val="000000" w:themeColor="text1"/>
          <w:sz w:val="25"/>
          <w:szCs w:val="25"/>
          <w:lang w:val="en-US"/>
        </w:rPr>
        <w:t xml:space="preserve"> generated a broader discussion than the other types. On the one hand, the ‘mind’ was associated with psychological aspects of bridg</w:t>
      </w:r>
      <w:r w:rsidR="00E42D09">
        <w:rPr>
          <w:rStyle w:val="normaltextrun"/>
          <w:rFonts w:ascii="Perpetua" w:hAnsi="Perpetua" w:cstheme="minorBidi"/>
          <w:color w:val="000000" w:themeColor="text1"/>
          <w:sz w:val="25"/>
          <w:szCs w:val="25"/>
          <w:lang w:val="en-US"/>
        </w:rPr>
        <w:t>e such as</w:t>
      </w:r>
      <w:r w:rsidR="000267DD" w:rsidRPr="3C74330E">
        <w:rPr>
          <w:rStyle w:val="normaltextrun"/>
          <w:rFonts w:ascii="Perpetua" w:hAnsi="Perpetua" w:cstheme="minorBidi"/>
          <w:color w:val="000000" w:themeColor="text1"/>
          <w:sz w:val="25"/>
          <w:szCs w:val="25"/>
          <w:lang w:val="en-US"/>
        </w:rPr>
        <w:t xml:space="preserve"> tactics and game plans</w:t>
      </w:r>
      <w:r w:rsidR="00E42D09">
        <w:rPr>
          <w:rStyle w:val="normaltextrun"/>
          <w:rFonts w:ascii="Perpetua" w:hAnsi="Perpetua" w:cstheme="minorBidi"/>
          <w:color w:val="000000" w:themeColor="text1"/>
          <w:sz w:val="25"/>
          <w:szCs w:val="25"/>
          <w:lang w:val="en-US"/>
        </w:rPr>
        <w:t>. This</w:t>
      </w:r>
      <w:r w:rsidR="000267DD" w:rsidRPr="3C74330E">
        <w:rPr>
          <w:rStyle w:val="normaltextrun"/>
          <w:rFonts w:ascii="Perpetua" w:hAnsi="Perpetua" w:cstheme="minorBidi"/>
          <w:color w:val="000000" w:themeColor="text1"/>
          <w:sz w:val="25"/>
          <w:szCs w:val="25"/>
          <w:lang w:val="en-US"/>
        </w:rPr>
        <w:t xml:space="preserve"> suggest</w:t>
      </w:r>
      <w:r w:rsidR="00E42D09">
        <w:rPr>
          <w:rStyle w:val="normaltextrun"/>
          <w:rFonts w:ascii="Perpetua" w:hAnsi="Perpetua" w:cstheme="minorBidi"/>
          <w:color w:val="000000" w:themeColor="text1"/>
          <w:sz w:val="25"/>
          <w:szCs w:val="25"/>
          <w:lang w:val="en-US"/>
        </w:rPr>
        <w:t>s</w:t>
      </w:r>
      <w:r w:rsidR="000267DD" w:rsidRPr="3C74330E">
        <w:rPr>
          <w:rStyle w:val="normaltextrun"/>
          <w:rFonts w:ascii="Perpetua" w:hAnsi="Perpetua" w:cstheme="minorBidi"/>
          <w:color w:val="000000" w:themeColor="text1"/>
          <w:sz w:val="25"/>
          <w:szCs w:val="25"/>
          <w:lang w:val="en-US"/>
        </w:rPr>
        <w:t xml:space="preserve"> this type is a more experienced player </w:t>
      </w:r>
      <w:r w:rsidR="00E42D09">
        <w:rPr>
          <w:rStyle w:val="normaltextrun"/>
          <w:rFonts w:ascii="Perpetua" w:hAnsi="Perpetua" w:cstheme="minorBidi"/>
          <w:color w:val="000000" w:themeColor="text1"/>
          <w:sz w:val="25"/>
          <w:szCs w:val="25"/>
          <w:lang w:val="en-US"/>
        </w:rPr>
        <w:t>who</w:t>
      </w:r>
      <w:r w:rsidR="000267DD" w:rsidRPr="3C74330E">
        <w:rPr>
          <w:rStyle w:val="normaltextrun"/>
          <w:rFonts w:ascii="Perpetua" w:hAnsi="Perpetua" w:cstheme="minorBidi"/>
          <w:color w:val="000000" w:themeColor="text1"/>
          <w:sz w:val="25"/>
          <w:szCs w:val="25"/>
          <w:lang w:val="en-US"/>
        </w:rPr>
        <w:t xml:space="preserve"> </w:t>
      </w:r>
      <w:r w:rsidR="00E42D09">
        <w:rPr>
          <w:rStyle w:val="normaltextrun"/>
          <w:rFonts w:ascii="Perpetua" w:hAnsi="Perpetua" w:cstheme="minorBidi"/>
          <w:color w:val="000000" w:themeColor="text1"/>
          <w:sz w:val="25"/>
          <w:szCs w:val="25"/>
          <w:lang w:val="en-US"/>
        </w:rPr>
        <w:t>is</w:t>
      </w:r>
      <w:r w:rsidR="000267DD" w:rsidRPr="3C74330E">
        <w:rPr>
          <w:rStyle w:val="normaltextrun"/>
          <w:rFonts w:ascii="Perpetua" w:hAnsi="Perpetua" w:cstheme="minorBidi"/>
          <w:color w:val="000000" w:themeColor="text1"/>
          <w:sz w:val="25"/>
          <w:szCs w:val="25"/>
          <w:lang w:val="en-US"/>
        </w:rPr>
        <w:t xml:space="preserve"> often watching and reading opponents. On the other hand, ‘gamer’ was associated with a darker and more sinister side that exploits the weaknesses of more inexperienced players.</w:t>
      </w:r>
    </w:p>
    <w:p w14:paraId="2E0AA34F" w14:textId="77777777" w:rsidR="00A916CC" w:rsidRPr="00816AAB" w:rsidRDefault="00A916CC" w:rsidP="005110BE">
      <w:pPr>
        <w:pStyle w:val="paragraph"/>
        <w:spacing w:before="0" w:beforeAutospacing="0" w:after="0" w:afterAutospacing="0" w:line="360" w:lineRule="auto"/>
        <w:textAlignment w:val="baseline"/>
        <w:rPr>
          <w:rFonts w:ascii="Perpetua" w:hAnsi="Perpetua" w:cstheme="minorHAnsi"/>
          <w:color w:val="000000"/>
          <w:sz w:val="25"/>
          <w:szCs w:val="25"/>
          <w:lang w:val="en-US"/>
        </w:rPr>
      </w:pPr>
    </w:p>
    <w:p w14:paraId="25413395" w14:textId="0F5AF1FC" w:rsidR="000267DD" w:rsidRPr="00816AAB" w:rsidRDefault="000267DD" w:rsidP="3C74330E">
      <w:pPr>
        <w:pStyle w:val="paragraph"/>
        <w:spacing w:before="0" w:beforeAutospacing="0" w:after="0" w:afterAutospacing="0" w:line="360" w:lineRule="auto"/>
        <w:textAlignment w:val="baseline"/>
        <w:rPr>
          <w:rStyle w:val="eop"/>
          <w:rFonts w:ascii="Perpetua" w:hAnsi="Perpetua" w:cstheme="minorBidi"/>
          <w:color w:val="000000"/>
          <w:sz w:val="25"/>
          <w:szCs w:val="25"/>
        </w:rPr>
      </w:pPr>
      <w:r w:rsidRPr="3C74330E">
        <w:rPr>
          <w:rStyle w:val="normaltextrun"/>
          <w:rFonts w:ascii="Perpetua" w:hAnsi="Perpetua" w:cstheme="minorBidi"/>
          <w:sz w:val="25"/>
          <w:szCs w:val="25"/>
          <w:lang w:val="en-US"/>
        </w:rPr>
        <w:t>A second key finding was that although the ideal types were evident in non-bridge players’ experiences of sport, they might not be enough in themselves to persuade them to play bridge. Sports participation was recognised as a social endeavor</w:t>
      </w:r>
      <w:r w:rsidR="00E42D09">
        <w:rPr>
          <w:rStyle w:val="normaltextrun"/>
          <w:rFonts w:ascii="Perpetua" w:hAnsi="Perpetua" w:cstheme="minorBidi"/>
          <w:sz w:val="25"/>
          <w:szCs w:val="25"/>
          <w:lang w:val="en-US"/>
        </w:rPr>
        <w:t xml:space="preserve"> through socialising by</w:t>
      </w:r>
      <w:r w:rsidRPr="3C74330E">
        <w:rPr>
          <w:rStyle w:val="normaltextrun"/>
          <w:rFonts w:ascii="Perpetua" w:hAnsi="Perpetua" w:cstheme="minorBidi"/>
          <w:sz w:val="25"/>
          <w:szCs w:val="25"/>
          <w:lang w:val="en-US"/>
        </w:rPr>
        <w:t xml:space="preserve"> eating and drinking when playing with family members. The competitor type was associated with winning and not for the sake of taking part (i.e., the fun of it). However, competition was also associated with feelings of anxiety and stress, which suggests a need for a balance between the socialiser and competitor types. Self-improvement went beyond playing to learning the history and culture of a sport</w:t>
      </w:r>
      <w:r w:rsidR="00E42D09">
        <w:rPr>
          <w:rStyle w:val="normaltextrun"/>
          <w:rFonts w:ascii="Perpetua" w:hAnsi="Perpetua" w:cstheme="minorBidi"/>
          <w:sz w:val="25"/>
          <w:szCs w:val="25"/>
          <w:lang w:val="en-US"/>
        </w:rPr>
        <w:t xml:space="preserve">, which </w:t>
      </w:r>
      <w:r w:rsidRPr="3C74330E">
        <w:rPr>
          <w:rStyle w:val="normaltextrun"/>
          <w:rFonts w:ascii="Perpetua" w:hAnsi="Perpetua" w:cstheme="minorBidi"/>
          <w:sz w:val="25"/>
          <w:szCs w:val="25"/>
          <w:lang w:val="en-US"/>
        </w:rPr>
        <w:t>emphasis</w:t>
      </w:r>
      <w:r w:rsidR="00E42D09">
        <w:rPr>
          <w:rStyle w:val="normaltextrun"/>
          <w:rFonts w:ascii="Perpetua" w:hAnsi="Perpetua" w:cstheme="minorBidi"/>
          <w:sz w:val="25"/>
          <w:szCs w:val="25"/>
          <w:lang w:val="en-US"/>
        </w:rPr>
        <w:t>es</w:t>
      </w:r>
      <w:r w:rsidRPr="3C74330E">
        <w:rPr>
          <w:rStyle w:val="normaltextrun"/>
          <w:rFonts w:ascii="Perpetua" w:hAnsi="Perpetua" w:cstheme="minorBidi"/>
          <w:sz w:val="25"/>
          <w:szCs w:val="25"/>
          <w:lang w:val="en-US"/>
        </w:rPr>
        <w:t xml:space="preserve"> the importance of marketing</w:t>
      </w:r>
      <w:r w:rsidR="00E42D09">
        <w:rPr>
          <w:rStyle w:val="normaltextrun"/>
          <w:rFonts w:ascii="Perpetua" w:hAnsi="Perpetua" w:cstheme="minorBidi"/>
          <w:sz w:val="25"/>
          <w:szCs w:val="25"/>
          <w:lang w:val="en-US"/>
        </w:rPr>
        <w:t xml:space="preserve"> bridge to </w:t>
      </w:r>
      <w:r w:rsidR="000510BF">
        <w:rPr>
          <w:rStyle w:val="normaltextrun"/>
          <w:rFonts w:ascii="Perpetua" w:hAnsi="Perpetua" w:cstheme="minorBidi"/>
          <w:sz w:val="25"/>
          <w:szCs w:val="25"/>
          <w:lang w:val="en-US"/>
        </w:rPr>
        <w:t>non-bridge</w:t>
      </w:r>
      <w:r w:rsidR="00E42D09">
        <w:rPr>
          <w:rStyle w:val="normaltextrun"/>
          <w:rFonts w:ascii="Perpetua" w:hAnsi="Perpetua" w:cstheme="minorBidi"/>
          <w:sz w:val="25"/>
          <w:szCs w:val="25"/>
          <w:lang w:val="en-US"/>
        </w:rPr>
        <w:t xml:space="preserve"> players</w:t>
      </w:r>
      <w:r w:rsidRPr="3C74330E">
        <w:rPr>
          <w:rStyle w:val="normaltextrun"/>
          <w:rFonts w:ascii="Perpetua" w:hAnsi="Perpetua" w:cstheme="minorBidi"/>
          <w:sz w:val="25"/>
          <w:szCs w:val="25"/>
          <w:lang w:val="en-US"/>
        </w:rPr>
        <w:t xml:space="preserve">. Mind-gamer was associated with observing in order to understand the strategies that players use when playing bridge. A notable difference between non-bridge players and the bridge </w:t>
      </w:r>
      <w:r w:rsidRPr="003D3C2A">
        <w:rPr>
          <w:rStyle w:val="normaltextrun"/>
          <w:rFonts w:ascii="Perpetua" w:hAnsi="Perpetua" w:cstheme="minorBidi"/>
          <w:sz w:val="25"/>
          <w:szCs w:val="25"/>
          <w:lang w:val="en-US"/>
        </w:rPr>
        <w:t xml:space="preserve">community was that </w:t>
      </w:r>
      <w:r w:rsidR="00135AF1" w:rsidRPr="003D3C2A">
        <w:rPr>
          <w:rStyle w:val="normaltextrun"/>
          <w:rFonts w:ascii="Perpetua" w:hAnsi="Perpetua" w:cstheme="minorBidi"/>
          <w:sz w:val="25"/>
          <w:szCs w:val="25"/>
          <w:lang w:val="en-US"/>
        </w:rPr>
        <w:t>non-bridge players</w:t>
      </w:r>
      <w:r w:rsidR="00D06FB2" w:rsidRPr="003D3C2A">
        <w:rPr>
          <w:rStyle w:val="normaltextrun"/>
          <w:rFonts w:ascii="Perpetua" w:hAnsi="Perpetua" w:cstheme="minorBidi"/>
          <w:sz w:val="25"/>
          <w:szCs w:val="25"/>
          <w:lang w:val="en-US"/>
        </w:rPr>
        <w:t xml:space="preserve"> </w:t>
      </w:r>
      <w:r w:rsidRPr="003D3C2A">
        <w:rPr>
          <w:rStyle w:val="normaltextrun"/>
          <w:rFonts w:ascii="Perpetua" w:hAnsi="Perpetua" w:cstheme="minorBidi"/>
          <w:sz w:val="25"/>
          <w:szCs w:val="25"/>
          <w:lang w:val="en-US"/>
        </w:rPr>
        <w:t xml:space="preserve">did not associate the mind-gamer with the darker side of sport. </w:t>
      </w:r>
      <w:r w:rsidR="00135AF1" w:rsidRPr="003D3C2A">
        <w:rPr>
          <w:rStyle w:val="normaltextrun"/>
          <w:rFonts w:ascii="Perpetua" w:hAnsi="Perpetua" w:cstheme="minorBidi"/>
          <w:sz w:val="25"/>
          <w:szCs w:val="25"/>
          <w:lang w:val="en-US"/>
        </w:rPr>
        <w:t>T</w:t>
      </w:r>
      <w:r w:rsidR="002A016A" w:rsidRPr="003D3C2A">
        <w:rPr>
          <w:rStyle w:val="normaltextrun"/>
          <w:rFonts w:ascii="Perpetua" w:hAnsi="Perpetua" w:cstheme="minorBidi"/>
          <w:sz w:val="25"/>
          <w:szCs w:val="25"/>
          <w:lang w:val="en-US"/>
        </w:rPr>
        <w:t>his darker side</w:t>
      </w:r>
      <w:r w:rsidR="00135AF1" w:rsidRPr="003D3C2A">
        <w:rPr>
          <w:rStyle w:val="normaltextrun"/>
          <w:rFonts w:ascii="Perpetua" w:hAnsi="Perpetua" w:cstheme="minorBidi"/>
          <w:sz w:val="25"/>
          <w:szCs w:val="25"/>
          <w:lang w:val="en-US"/>
        </w:rPr>
        <w:t xml:space="preserve"> </w:t>
      </w:r>
      <w:r w:rsidR="002255D9" w:rsidRPr="003D3C2A">
        <w:rPr>
          <w:rStyle w:val="normaltextrun"/>
          <w:rFonts w:ascii="Perpetua" w:hAnsi="Perpetua" w:cstheme="minorBidi"/>
          <w:sz w:val="25"/>
          <w:szCs w:val="25"/>
          <w:lang w:val="en-US"/>
        </w:rPr>
        <w:t xml:space="preserve">of using the mind to exploit the weaknesses of others </w:t>
      </w:r>
      <w:r w:rsidR="008F450F" w:rsidRPr="003D3C2A">
        <w:rPr>
          <w:rStyle w:val="normaltextrun"/>
          <w:rFonts w:ascii="Perpetua" w:hAnsi="Perpetua" w:cstheme="minorBidi"/>
          <w:sz w:val="25"/>
          <w:szCs w:val="25"/>
          <w:lang w:val="en-US"/>
        </w:rPr>
        <w:t xml:space="preserve">was </w:t>
      </w:r>
      <w:r w:rsidR="00FF5E9A" w:rsidRPr="003D3C2A">
        <w:rPr>
          <w:rStyle w:val="normaltextrun"/>
          <w:rFonts w:ascii="Perpetua" w:hAnsi="Perpetua" w:cstheme="minorBidi"/>
          <w:sz w:val="25"/>
          <w:szCs w:val="25"/>
          <w:lang w:val="en-US"/>
        </w:rPr>
        <w:t xml:space="preserve">discussed </w:t>
      </w:r>
      <w:r w:rsidR="00E81A6D" w:rsidRPr="003D3C2A">
        <w:rPr>
          <w:rStyle w:val="normaltextrun"/>
          <w:rFonts w:ascii="Perpetua" w:hAnsi="Perpetua" w:cstheme="minorBidi"/>
          <w:sz w:val="25"/>
          <w:szCs w:val="25"/>
          <w:lang w:val="en-US"/>
        </w:rPr>
        <w:t xml:space="preserve">only </w:t>
      </w:r>
      <w:r w:rsidR="00FF5E9A" w:rsidRPr="003D3C2A">
        <w:rPr>
          <w:rStyle w:val="normaltextrun"/>
          <w:rFonts w:ascii="Perpetua" w:hAnsi="Perpetua" w:cstheme="minorBidi"/>
          <w:sz w:val="25"/>
          <w:szCs w:val="25"/>
          <w:lang w:val="en-US"/>
        </w:rPr>
        <w:t>by</w:t>
      </w:r>
      <w:r w:rsidR="008F450F" w:rsidRPr="003D3C2A">
        <w:rPr>
          <w:rStyle w:val="normaltextrun"/>
          <w:rFonts w:ascii="Perpetua" w:hAnsi="Perpetua" w:cstheme="minorBidi"/>
          <w:sz w:val="25"/>
          <w:szCs w:val="25"/>
          <w:lang w:val="en-US"/>
        </w:rPr>
        <w:t xml:space="preserve"> the bridge community</w:t>
      </w:r>
      <w:r w:rsidR="002255D9" w:rsidRPr="003D3C2A">
        <w:rPr>
          <w:rStyle w:val="normaltextrun"/>
          <w:rFonts w:ascii="Perpetua" w:hAnsi="Perpetua" w:cstheme="minorBidi"/>
          <w:sz w:val="25"/>
          <w:szCs w:val="25"/>
          <w:lang w:val="en-US"/>
        </w:rPr>
        <w:t>.</w:t>
      </w:r>
      <w:r w:rsidR="002A016A" w:rsidRPr="003D3C2A">
        <w:rPr>
          <w:rStyle w:val="normaltextrun"/>
          <w:rFonts w:ascii="Perpetua" w:hAnsi="Perpetua" w:cstheme="minorBidi"/>
          <w:sz w:val="25"/>
          <w:szCs w:val="25"/>
          <w:lang w:val="en-US"/>
        </w:rPr>
        <w:t xml:space="preserve"> </w:t>
      </w:r>
      <w:r w:rsidR="00241E34" w:rsidRPr="003D3C2A">
        <w:rPr>
          <w:rStyle w:val="normaltextrun"/>
          <w:rFonts w:ascii="Perpetua" w:hAnsi="Perpetua" w:cstheme="minorBidi"/>
          <w:sz w:val="25"/>
          <w:szCs w:val="25"/>
          <w:lang w:val="en-US"/>
        </w:rPr>
        <w:t>T</w:t>
      </w:r>
      <w:r w:rsidR="002E44E7" w:rsidRPr="003D3C2A">
        <w:rPr>
          <w:rStyle w:val="normaltextrun"/>
          <w:rFonts w:ascii="Perpetua" w:hAnsi="Perpetua" w:cstheme="minorBidi"/>
          <w:sz w:val="25"/>
          <w:szCs w:val="25"/>
          <w:lang w:val="en-US"/>
        </w:rPr>
        <w:t>he strategic ploys which players use at the bridge table</w:t>
      </w:r>
      <w:r w:rsidR="00812245" w:rsidRPr="003D3C2A">
        <w:rPr>
          <w:rStyle w:val="normaltextrun"/>
          <w:rFonts w:ascii="Perpetua" w:hAnsi="Perpetua" w:cstheme="minorBidi"/>
          <w:sz w:val="25"/>
          <w:szCs w:val="25"/>
          <w:lang w:val="en-US"/>
        </w:rPr>
        <w:t xml:space="preserve"> (see Punch &amp; Snellgrove, 2022)</w:t>
      </w:r>
      <w:r w:rsidR="002E44E7" w:rsidRPr="003D3C2A">
        <w:rPr>
          <w:rStyle w:val="normaltextrun"/>
          <w:rFonts w:ascii="Perpetua" w:hAnsi="Perpetua" w:cstheme="minorBidi"/>
          <w:sz w:val="25"/>
          <w:szCs w:val="25"/>
          <w:lang w:val="en-US"/>
        </w:rPr>
        <w:t xml:space="preserve"> could be</w:t>
      </w:r>
      <w:r w:rsidR="00812245" w:rsidRPr="003D3C2A">
        <w:rPr>
          <w:rStyle w:val="normaltextrun"/>
          <w:rFonts w:ascii="Perpetua" w:hAnsi="Perpetua" w:cstheme="minorBidi"/>
          <w:sz w:val="25"/>
          <w:szCs w:val="25"/>
          <w:lang w:val="en-US"/>
        </w:rPr>
        <w:t xml:space="preserve"> used to entice </w:t>
      </w:r>
      <w:r w:rsidR="00E81A6D" w:rsidRPr="003D3C2A">
        <w:rPr>
          <w:rStyle w:val="normaltextrun"/>
          <w:rFonts w:ascii="Perpetua" w:hAnsi="Perpetua" w:cstheme="minorBidi"/>
          <w:sz w:val="25"/>
          <w:szCs w:val="25"/>
          <w:lang w:val="en-US"/>
        </w:rPr>
        <w:t xml:space="preserve">other </w:t>
      </w:r>
      <w:r w:rsidR="00812245" w:rsidRPr="003D3C2A">
        <w:rPr>
          <w:rStyle w:val="normaltextrun"/>
          <w:rFonts w:ascii="Perpetua" w:hAnsi="Perpetua" w:cstheme="minorBidi"/>
          <w:sz w:val="25"/>
          <w:szCs w:val="25"/>
          <w:lang w:val="en-US"/>
        </w:rPr>
        <w:t>mind-gamers</w:t>
      </w:r>
      <w:r w:rsidR="002A016A" w:rsidRPr="003D3C2A">
        <w:rPr>
          <w:rStyle w:val="normaltextrun"/>
          <w:rFonts w:ascii="Perpetua" w:hAnsi="Perpetua" w:cstheme="minorBidi"/>
          <w:sz w:val="25"/>
          <w:szCs w:val="25"/>
          <w:lang w:val="en-US"/>
        </w:rPr>
        <w:t xml:space="preserve"> to try bridge.</w:t>
      </w:r>
      <w:r w:rsidR="002E44E7" w:rsidRPr="003D3C2A">
        <w:rPr>
          <w:rStyle w:val="normaltextrun"/>
          <w:rFonts w:ascii="Perpetua" w:hAnsi="Perpetua" w:cstheme="minorBidi"/>
          <w:sz w:val="25"/>
          <w:szCs w:val="25"/>
          <w:lang w:val="en-US"/>
        </w:rPr>
        <w:t xml:space="preserve"> </w:t>
      </w:r>
      <w:r w:rsidR="00783E42" w:rsidRPr="003D3C2A">
        <w:rPr>
          <w:rStyle w:val="normaltextrun"/>
          <w:rFonts w:ascii="Perpetua" w:hAnsi="Perpetua" w:cstheme="minorBidi"/>
          <w:sz w:val="25"/>
          <w:szCs w:val="25"/>
          <w:lang w:val="en-US"/>
        </w:rPr>
        <w:t>Some of the non-bridge players also transitioned from one type to another (Punch, Russell &amp; Graham, 2022)</w:t>
      </w:r>
      <w:r w:rsidRPr="003D3C2A">
        <w:rPr>
          <w:rStyle w:val="normaltextrun"/>
          <w:rFonts w:ascii="Perpetua" w:hAnsi="Perpetua" w:cstheme="minorBidi"/>
          <w:sz w:val="25"/>
          <w:szCs w:val="25"/>
          <w:lang w:val="en-US"/>
        </w:rPr>
        <w:t>.</w:t>
      </w:r>
      <w:r w:rsidR="00783E42" w:rsidRPr="003D3C2A">
        <w:rPr>
          <w:rStyle w:val="normaltextrun"/>
          <w:rFonts w:ascii="Perpetua" w:hAnsi="Perpetua" w:cstheme="minorBidi"/>
          <w:sz w:val="25"/>
          <w:szCs w:val="25"/>
          <w:lang w:val="en-US"/>
        </w:rPr>
        <w:t xml:space="preserve"> For example, one performed as a competitor when they were younger but are now more of a socialiser, whereas another transitioned from a socialiser to a self-improver. This shows that the ideal types are fluid and do not stand still.</w:t>
      </w:r>
    </w:p>
    <w:p w14:paraId="4B850291" w14:textId="77777777" w:rsidR="00816AAB" w:rsidRDefault="00816AAB" w:rsidP="005110BE">
      <w:pPr>
        <w:pStyle w:val="paragraph"/>
        <w:spacing w:before="0" w:beforeAutospacing="0" w:after="0" w:afterAutospacing="0" w:line="360" w:lineRule="auto"/>
        <w:textAlignment w:val="baseline"/>
        <w:rPr>
          <w:rStyle w:val="normaltextrun"/>
          <w:rFonts w:ascii="Perpetua" w:hAnsi="Perpetua" w:cstheme="minorHAnsi"/>
          <w:color w:val="000000"/>
          <w:sz w:val="25"/>
          <w:szCs w:val="25"/>
          <w:lang w:val="en-US"/>
        </w:rPr>
      </w:pPr>
    </w:p>
    <w:p w14:paraId="36CF0489" w14:textId="13A0992C" w:rsidR="000267DD" w:rsidRDefault="000267DD" w:rsidP="005110BE">
      <w:pPr>
        <w:pStyle w:val="paragraph"/>
        <w:spacing w:before="0" w:beforeAutospacing="0" w:after="0" w:afterAutospacing="0" w:line="360" w:lineRule="auto"/>
        <w:textAlignment w:val="baseline"/>
        <w:rPr>
          <w:rStyle w:val="normaltextrun"/>
          <w:rFonts w:ascii="Perpetua" w:hAnsi="Perpetua" w:cstheme="minorHAnsi"/>
          <w:color w:val="000000"/>
          <w:sz w:val="25"/>
          <w:szCs w:val="25"/>
          <w:lang w:val="en-US"/>
        </w:rPr>
      </w:pPr>
      <w:r w:rsidRPr="005110BE">
        <w:rPr>
          <w:rStyle w:val="normaltextrun"/>
          <w:rFonts w:ascii="Perpetua" w:hAnsi="Perpetua" w:cstheme="minorHAnsi"/>
          <w:color w:val="000000"/>
          <w:sz w:val="25"/>
          <w:szCs w:val="25"/>
          <w:lang w:val="en-US"/>
        </w:rPr>
        <w:t>A third key finding was that bridge was perceived as a form of leisure which might undermine its credibility as a mindsport. While there was agreement surrounding the ‘mind’ as a central element of playing bridge, the comparison to sports was contentious due to its lack of physicality (Kobiela</w:t>
      </w:r>
      <w:r w:rsidR="00470F48">
        <w:rPr>
          <w:rStyle w:val="normaltextrun"/>
          <w:rFonts w:ascii="Perpetua" w:hAnsi="Perpetua" w:cstheme="minorHAnsi"/>
          <w:color w:val="000000"/>
          <w:sz w:val="25"/>
          <w:szCs w:val="25"/>
          <w:lang w:val="en-US"/>
        </w:rPr>
        <w:t>,</w:t>
      </w:r>
      <w:r w:rsidRPr="005110BE">
        <w:rPr>
          <w:rStyle w:val="normaltextrun"/>
          <w:rFonts w:ascii="Perpetua" w:hAnsi="Perpetua" w:cstheme="minorHAnsi"/>
          <w:color w:val="000000"/>
          <w:sz w:val="25"/>
          <w:szCs w:val="25"/>
          <w:lang w:val="en-US"/>
        </w:rPr>
        <w:t xml:space="preserve"> 2018). Alternatively, the phrase ‘mind-game’ </w:t>
      </w:r>
      <w:r w:rsidR="009B4C5B">
        <w:rPr>
          <w:rStyle w:val="normaltextrun"/>
          <w:rFonts w:ascii="Perpetua" w:hAnsi="Perpetua" w:cstheme="minorHAnsi"/>
          <w:color w:val="000000"/>
          <w:sz w:val="25"/>
          <w:szCs w:val="25"/>
          <w:lang w:val="en-US"/>
        </w:rPr>
        <w:t>was suggested</w:t>
      </w:r>
      <w:r w:rsidR="00F22B1D">
        <w:rPr>
          <w:rStyle w:val="normaltextrun"/>
          <w:rFonts w:ascii="Perpetua" w:hAnsi="Perpetua" w:cstheme="minorHAnsi"/>
          <w:color w:val="000000"/>
          <w:sz w:val="25"/>
          <w:szCs w:val="25"/>
          <w:lang w:val="en-US"/>
        </w:rPr>
        <w:t xml:space="preserve"> as an alternative</w:t>
      </w:r>
      <w:r w:rsidRPr="005110BE">
        <w:rPr>
          <w:rStyle w:val="normaltextrun"/>
          <w:rFonts w:ascii="Perpetua" w:hAnsi="Perpetua" w:cstheme="minorHAnsi"/>
          <w:color w:val="000000"/>
          <w:sz w:val="25"/>
          <w:szCs w:val="25"/>
          <w:lang w:val="en-US"/>
        </w:rPr>
        <w:t>. This is consistent with Brkjacic et al. (2017, p. 27) who define</w:t>
      </w:r>
      <w:r w:rsidR="009B4C5B">
        <w:rPr>
          <w:rStyle w:val="normaltextrun"/>
          <w:rFonts w:ascii="Perpetua" w:hAnsi="Perpetua" w:cstheme="minorHAnsi"/>
          <w:color w:val="000000"/>
          <w:sz w:val="25"/>
          <w:szCs w:val="25"/>
          <w:lang w:val="en-US"/>
        </w:rPr>
        <w:t>d</w:t>
      </w:r>
      <w:r w:rsidRPr="005110BE">
        <w:rPr>
          <w:rStyle w:val="normaltextrun"/>
          <w:rFonts w:ascii="Perpetua" w:hAnsi="Perpetua" w:cstheme="minorHAnsi"/>
          <w:color w:val="000000"/>
          <w:sz w:val="25"/>
          <w:szCs w:val="25"/>
          <w:lang w:val="en-US"/>
        </w:rPr>
        <w:t xml:space="preserve"> mind</w:t>
      </w:r>
      <w:r w:rsidR="00F22B1D">
        <w:rPr>
          <w:rStyle w:val="normaltextrun"/>
          <w:rFonts w:ascii="Perpetua" w:hAnsi="Perpetua" w:cstheme="minorHAnsi"/>
          <w:color w:val="000000"/>
          <w:sz w:val="25"/>
          <w:szCs w:val="25"/>
          <w:lang w:val="en-US"/>
        </w:rPr>
        <w:t>-</w:t>
      </w:r>
      <w:r w:rsidRPr="005110BE">
        <w:rPr>
          <w:rStyle w:val="normaltextrun"/>
          <w:rFonts w:ascii="Perpetua" w:hAnsi="Perpetua" w:cstheme="minorHAnsi"/>
          <w:color w:val="000000"/>
          <w:sz w:val="25"/>
          <w:szCs w:val="25"/>
          <w:lang w:val="en-US"/>
        </w:rPr>
        <w:t xml:space="preserve">games as a probability-based game that requires “high intellectual performance, including attention, concentration, and decision making”. </w:t>
      </w:r>
      <w:r w:rsidR="003F1113">
        <w:rPr>
          <w:rStyle w:val="normaltextrun"/>
          <w:rFonts w:ascii="Perpetua" w:hAnsi="Perpetua" w:cstheme="minorHAnsi"/>
          <w:color w:val="000000"/>
          <w:sz w:val="25"/>
          <w:szCs w:val="25"/>
          <w:lang w:val="en-US"/>
        </w:rPr>
        <w:t xml:space="preserve">It is worth noting that </w:t>
      </w:r>
      <w:r w:rsidR="003E5EC8">
        <w:rPr>
          <w:rStyle w:val="normaltextrun"/>
          <w:rFonts w:ascii="Perpetua" w:hAnsi="Perpetua" w:cstheme="minorHAnsi"/>
          <w:color w:val="000000"/>
          <w:sz w:val="25"/>
          <w:szCs w:val="25"/>
          <w:lang w:val="en-US"/>
        </w:rPr>
        <w:t>there is a debate on whether mindsports should be considered as sport</w:t>
      </w:r>
      <w:r w:rsidR="003E5EC8" w:rsidRPr="00A00C92">
        <w:rPr>
          <w:rStyle w:val="normaltextrun"/>
          <w:rFonts w:ascii="Perpetua" w:hAnsi="Perpetua" w:cstheme="minorHAnsi"/>
          <w:color w:val="000000"/>
          <w:sz w:val="25"/>
          <w:szCs w:val="25"/>
          <w:lang w:val="en-US"/>
        </w:rPr>
        <w:t>s or not</w:t>
      </w:r>
      <w:r w:rsidR="00470F48" w:rsidRPr="00F663FA">
        <w:rPr>
          <w:rStyle w:val="normaltextrun"/>
          <w:rFonts w:ascii="Perpetua" w:hAnsi="Perpetua" w:cstheme="minorHAnsi"/>
          <w:color w:val="000000"/>
          <w:sz w:val="25"/>
          <w:szCs w:val="25"/>
          <w:lang w:val="en-US"/>
        </w:rPr>
        <w:t xml:space="preserve"> (</w:t>
      </w:r>
      <w:r w:rsidR="00470F48" w:rsidRPr="00A00C92">
        <w:rPr>
          <w:rStyle w:val="normaltextrun"/>
          <w:rFonts w:ascii="Perpetua" w:hAnsi="Perpetua" w:cstheme="minorHAnsi"/>
          <w:color w:val="000000"/>
          <w:sz w:val="25"/>
          <w:szCs w:val="25"/>
          <w:lang w:val="en-US"/>
        </w:rPr>
        <w:t>Kobiela, 2018)</w:t>
      </w:r>
      <w:r w:rsidR="00A01B7E" w:rsidRPr="00A00C92">
        <w:rPr>
          <w:rStyle w:val="normaltextrun"/>
          <w:rFonts w:ascii="Perpetua" w:hAnsi="Perpetua" w:cstheme="minorHAnsi"/>
          <w:color w:val="000000"/>
          <w:sz w:val="25"/>
          <w:szCs w:val="25"/>
          <w:lang w:val="en-US"/>
        </w:rPr>
        <w:t>. Recently, Scott and Punch</w:t>
      </w:r>
      <w:r w:rsidR="00B1311D" w:rsidRPr="00A00C92">
        <w:rPr>
          <w:rStyle w:val="normaltextrun"/>
          <w:rFonts w:ascii="Perpetua" w:hAnsi="Perpetua" w:cstheme="minorHAnsi"/>
          <w:color w:val="000000"/>
          <w:sz w:val="25"/>
          <w:szCs w:val="25"/>
          <w:lang w:val="en-US"/>
        </w:rPr>
        <w:t xml:space="preserve"> </w:t>
      </w:r>
      <w:r w:rsidR="00071E82">
        <w:rPr>
          <w:rStyle w:val="normaltextrun"/>
          <w:rFonts w:ascii="Perpetua" w:hAnsi="Perpetua" w:cstheme="minorHAnsi"/>
          <w:color w:val="000000"/>
          <w:sz w:val="25"/>
          <w:szCs w:val="25"/>
          <w:lang w:val="en-US"/>
        </w:rPr>
        <w:t xml:space="preserve">(2023) </w:t>
      </w:r>
      <w:r w:rsidR="00B1311D" w:rsidRPr="00071E82">
        <w:rPr>
          <w:rStyle w:val="normaltextrun"/>
          <w:rFonts w:ascii="Perpetua" w:hAnsi="Perpetua" w:cstheme="minorHAnsi"/>
          <w:color w:val="000000"/>
          <w:sz w:val="25"/>
          <w:szCs w:val="25"/>
          <w:lang w:val="en-US"/>
        </w:rPr>
        <w:t>have argued</w:t>
      </w:r>
      <w:r w:rsidR="00B61D34">
        <w:rPr>
          <w:rFonts w:ascii="Perpetua" w:hAnsi="Perpetua" w:cs="Calibri"/>
          <w:color w:val="000000"/>
          <w:sz w:val="25"/>
          <w:szCs w:val="25"/>
          <w:bdr w:val="none" w:sz="0" w:space="0" w:color="auto" w:frame="1"/>
          <w:shd w:val="clear" w:color="auto" w:fill="FFFFFF"/>
        </w:rPr>
        <w:t xml:space="preserve"> that c</w:t>
      </w:r>
      <w:r w:rsidR="00A00C92" w:rsidRPr="00CB7537">
        <w:rPr>
          <w:rFonts w:ascii="Perpetua" w:hAnsi="Perpetua" w:cs="Calibri"/>
          <w:color w:val="000000"/>
          <w:sz w:val="25"/>
          <w:szCs w:val="25"/>
          <w:bdr w:val="none" w:sz="0" w:space="0" w:color="auto" w:frame="1"/>
          <w:shd w:val="clear" w:color="auto" w:fill="FFFFFF"/>
        </w:rPr>
        <w:t xml:space="preserve">ompeting in bridge is </w:t>
      </w:r>
      <w:r w:rsidR="00A00C92" w:rsidRPr="00CB7537">
        <w:rPr>
          <w:rFonts w:ascii="Perpetua" w:hAnsi="Perpetua" w:cs="Calibri"/>
          <w:color w:val="000000"/>
          <w:sz w:val="25"/>
          <w:szCs w:val="25"/>
          <w:bdr w:val="none" w:sz="0" w:space="0" w:color="auto" w:frame="1"/>
          <w:shd w:val="clear" w:color="auto" w:fill="FFFFFF"/>
        </w:rPr>
        <w:lastRenderedPageBreak/>
        <w:t xml:space="preserve">sensorial, emotional, and embodied, meaning </w:t>
      </w:r>
      <w:r w:rsidR="00B61D34">
        <w:rPr>
          <w:rFonts w:ascii="Perpetua" w:hAnsi="Perpetua" w:cs="Calibri"/>
          <w:color w:val="000000"/>
          <w:sz w:val="25"/>
          <w:szCs w:val="25"/>
          <w:bdr w:val="none" w:sz="0" w:space="0" w:color="auto" w:frame="1"/>
          <w:shd w:val="clear" w:color="auto" w:fill="FFFFFF"/>
        </w:rPr>
        <w:t xml:space="preserve">that </w:t>
      </w:r>
      <w:r w:rsidR="00A00C92" w:rsidRPr="00CB7537">
        <w:rPr>
          <w:rFonts w:ascii="Perpetua" w:hAnsi="Perpetua" w:cs="Calibri"/>
          <w:color w:val="000000"/>
          <w:sz w:val="25"/>
          <w:szCs w:val="25"/>
          <w:bdr w:val="none" w:sz="0" w:space="0" w:color="auto" w:frame="1"/>
          <w:shd w:val="clear" w:color="auto" w:fill="FFFFFF"/>
        </w:rPr>
        <w:t>mindsports are more physical than perhaps initially thought.</w:t>
      </w:r>
      <w:r w:rsidR="00A00C92" w:rsidRPr="00CB7537">
        <w:rPr>
          <w:rFonts w:ascii="Perpetua" w:hAnsi="Perpetua" w:cs="Calibri"/>
          <w:color w:val="000000"/>
          <w:sz w:val="25"/>
          <w:szCs w:val="25"/>
          <w:shd w:val="clear" w:color="auto" w:fill="FFFFFF"/>
        </w:rPr>
        <w:t> </w:t>
      </w:r>
      <w:r w:rsidR="00EF007E">
        <w:rPr>
          <w:rFonts w:ascii="Perpetua" w:hAnsi="Perpetua" w:cs="Calibri"/>
          <w:color w:val="000000"/>
          <w:sz w:val="25"/>
          <w:szCs w:val="25"/>
          <w:shd w:val="clear" w:color="auto" w:fill="FFFFFF"/>
        </w:rPr>
        <w:t xml:space="preserve">They suggest </w:t>
      </w:r>
      <w:r w:rsidR="00B61D34" w:rsidRPr="00071E82">
        <w:rPr>
          <w:rStyle w:val="normaltextrun"/>
          <w:rFonts w:ascii="Perpetua" w:hAnsi="Perpetua" w:cstheme="minorHAnsi"/>
          <w:color w:val="000000"/>
          <w:sz w:val="25"/>
          <w:szCs w:val="25"/>
          <w:lang w:val="en-US"/>
        </w:rPr>
        <w:t>tha</w:t>
      </w:r>
      <w:r w:rsidR="00B61D34">
        <w:rPr>
          <w:rStyle w:val="normaltextrun"/>
          <w:rFonts w:ascii="Perpetua" w:hAnsi="Perpetua" w:cstheme="minorHAnsi"/>
          <w:color w:val="000000"/>
          <w:sz w:val="25"/>
          <w:szCs w:val="25"/>
          <w:lang w:val="en-US"/>
        </w:rPr>
        <w:t>t p</w:t>
      </w:r>
      <w:r w:rsidR="00B61D34" w:rsidRPr="003A3945">
        <w:rPr>
          <w:rFonts w:ascii="Perpetua" w:hAnsi="Perpetua" w:cs="Calibri"/>
          <w:color w:val="000000"/>
          <w:sz w:val="25"/>
          <w:szCs w:val="25"/>
          <w:bdr w:val="none" w:sz="0" w:space="0" w:color="auto" w:frame="1"/>
          <w:shd w:val="clear" w:color="auto" w:fill="FFFFFF"/>
        </w:rPr>
        <w:t xml:space="preserve">hysicality is linked not just to our body, but also </w:t>
      </w:r>
      <w:r w:rsidR="00B61D34">
        <w:rPr>
          <w:rFonts w:ascii="Perpetua" w:hAnsi="Perpetua" w:cs="Calibri"/>
          <w:color w:val="000000"/>
          <w:sz w:val="25"/>
          <w:szCs w:val="25"/>
          <w:bdr w:val="none" w:sz="0" w:space="0" w:color="auto" w:frame="1"/>
          <w:shd w:val="clear" w:color="auto" w:fill="FFFFFF"/>
        </w:rPr>
        <w:t xml:space="preserve">to </w:t>
      </w:r>
      <w:r w:rsidR="00B61D34" w:rsidRPr="003A3945">
        <w:rPr>
          <w:rFonts w:ascii="Perpetua" w:hAnsi="Perpetua" w:cs="Calibri"/>
          <w:color w:val="000000"/>
          <w:sz w:val="25"/>
          <w:szCs w:val="25"/>
          <w:bdr w:val="none" w:sz="0" w:space="0" w:color="auto" w:frame="1"/>
          <w:shd w:val="clear" w:color="auto" w:fill="FFFFFF"/>
        </w:rPr>
        <w:t>our mind and world</w:t>
      </w:r>
      <w:r w:rsidR="00EF007E">
        <w:rPr>
          <w:rFonts w:ascii="Perpetua" w:hAnsi="Perpetua" w:cs="Calibri"/>
          <w:color w:val="000000"/>
          <w:sz w:val="25"/>
          <w:szCs w:val="25"/>
          <w:bdr w:val="none" w:sz="0" w:space="0" w:color="auto" w:frame="1"/>
          <w:shd w:val="clear" w:color="auto" w:fill="FFFFFF"/>
        </w:rPr>
        <w:t>.</w:t>
      </w:r>
      <w:r w:rsidR="00470F48">
        <w:rPr>
          <w:rStyle w:val="normaltextrun"/>
          <w:rFonts w:ascii="Perpetua" w:hAnsi="Perpetua" w:cstheme="minorHAnsi"/>
          <w:color w:val="000000"/>
          <w:sz w:val="25"/>
          <w:szCs w:val="25"/>
          <w:lang w:val="en-US"/>
        </w:rPr>
        <w:t xml:space="preserve"> </w:t>
      </w:r>
      <w:r w:rsidR="00F22B1D">
        <w:rPr>
          <w:rStyle w:val="normaltextrun"/>
          <w:rFonts w:ascii="Perpetua" w:hAnsi="Perpetua" w:cstheme="minorHAnsi"/>
          <w:color w:val="000000"/>
          <w:sz w:val="25"/>
          <w:szCs w:val="25"/>
          <w:lang w:val="en-US"/>
        </w:rPr>
        <w:t>However,</w:t>
      </w:r>
      <w:r w:rsidR="00B1311D">
        <w:rPr>
          <w:rStyle w:val="normaltextrun"/>
          <w:rFonts w:ascii="Perpetua" w:hAnsi="Perpetua" w:cstheme="minorHAnsi"/>
          <w:color w:val="000000"/>
          <w:sz w:val="25"/>
          <w:szCs w:val="25"/>
          <w:lang w:val="en-US"/>
        </w:rPr>
        <w:t xml:space="preserve"> as our research participants pointed out,</w:t>
      </w:r>
      <w:r w:rsidRPr="005110BE">
        <w:rPr>
          <w:rStyle w:val="normaltextrun"/>
          <w:rFonts w:ascii="Perpetua" w:hAnsi="Perpetua" w:cstheme="minorHAnsi"/>
          <w:color w:val="000000"/>
          <w:sz w:val="25"/>
          <w:szCs w:val="25"/>
          <w:lang w:val="en-US"/>
        </w:rPr>
        <w:t xml:space="preserve"> the terminology will depend on the ideal type</w:t>
      </w:r>
      <w:r w:rsidR="000F084E">
        <w:rPr>
          <w:rStyle w:val="normaltextrun"/>
          <w:rFonts w:ascii="Perpetua" w:hAnsi="Perpetua" w:cstheme="minorHAnsi"/>
          <w:color w:val="000000"/>
          <w:sz w:val="25"/>
          <w:szCs w:val="25"/>
          <w:lang w:val="en-US"/>
        </w:rPr>
        <w:t xml:space="preserve"> of player</w:t>
      </w:r>
      <w:r w:rsidRPr="005110BE">
        <w:rPr>
          <w:rStyle w:val="normaltextrun"/>
          <w:rFonts w:ascii="Perpetua" w:hAnsi="Perpetua" w:cstheme="minorHAnsi"/>
          <w:color w:val="000000"/>
          <w:sz w:val="25"/>
          <w:szCs w:val="25"/>
          <w:lang w:val="en-US"/>
        </w:rPr>
        <w:t>. For example, mind-game might be more conducive to the socialiser and self-improver types, whereas mind-sport might be more conducive to the competitor and mind-gamer types.</w:t>
      </w:r>
    </w:p>
    <w:p w14:paraId="711C23B6" w14:textId="77777777" w:rsidR="00F22B1D" w:rsidRPr="00816AAB" w:rsidRDefault="00F22B1D" w:rsidP="005110BE">
      <w:pPr>
        <w:pStyle w:val="paragraph"/>
        <w:spacing w:before="0" w:beforeAutospacing="0" w:after="0" w:afterAutospacing="0" w:line="360" w:lineRule="auto"/>
        <w:textAlignment w:val="baseline"/>
        <w:rPr>
          <w:rFonts w:ascii="Perpetua" w:hAnsi="Perpetua" w:cstheme="minorHAnsi"/>
          <w:color w:val="000000"/>
          <w:sz w:val="25"/>
          <w:szCs w:val="25"/>
        </w:rPr>
      </w:pPr>
    </w:p>
    <w:p w14:paraId="1C632397" w14:textId="3A230ACD" w:rsidR="000267DD" w:rsidRPr="005110BE" w:rsidRDefault="000267DD" w:rsidP="005110BE">
      <w:pPr>
        <w:pStyle w:val="paragraph"/>
        <w:spacing w:before="0" w:beforeAutospacing="0" w:after="0" w:afterAutospacing="0" w:line="360" w:lineRule="auto"/>
        <w:textAlignment w:val="baseline"/>
        <w:rPr>
          <w:rFonts w:ascii="Perpetua" w:hAnsi="Perpetua" w:cstheme="minorHAnsi"/>
          <w:sz w:val="25"/>
          <w:szCs w:val="25"/>
        </w:rPr>
      </w:pPr>
      <w:r w:rsidRPr="005110BE">
        <w:rPr>
          <w:rStyle w:val="normaltextrun"/>
          <w:rFonts w:ascii="Perpetua" w:hAnsi="Perpetua" w:cstheme="minorHAnsi"/>
          <w:color w:val="000000"/>
          <w:sz w:val="25"/>
          <w:szCs w:val="25"/>
          <w:lang w:val="en-US"/>
        </w:rPr>
        <w:t xml:space="preserve">It is important to acknowledge the strengths and limitations of the study. A strength was the collaboration between academics and a marketing agency in constructing the ideal types. Another strength was that BAMSA’s annual conference enabled international outreach to the bridge community which provided a suitable sounding board for the ideal types. A limitation of the study was a lower-than-expected sample size with non-bridge players, but this </w:t>
      </w:r>
      <w:r w:rsidR="00DE5526">
        <w:rPr>
          <w:rStyle w:val="normaltextrun"/>
          <w:rFonts w:ascii="Perpetua" w:hAnsi="Perpetua" w:cstheme="minorHAnsi"/>
          <w:color w:val="000000"/>
          <w:sz w:val="25"/>
          <w:szCs w:val="25"/>
          <w:lang w:val="en-US"/>
        </w:rPr>
        <w:t xml:space="preserve">was expected given that it </w:t>
      </w:r>
      <w:r w:rsidRPr="005110BE">
        <w:rPr>
          <w:rStyle w:val="normaltextrun"/>
          <w:rFonts w:ascii="Perpetua" w:hAnsi="Perpetua" w:cstheme="minorHAnsi"/>
          <w:color w:val="000000"/>
          <w:sz w:val="25"/>
          <w:szCs w:val="25"/>
          <w:lang w:val="en-US"/>
        </w:rPr>
        <w:t>was undertaken during the COVID-19 pandemic. </w:t>
      </w:r>
      <w:r w:rsidRPr="005110BE">
        <w:rPr>
          <w:rStyle w:val="eop"/>
          <w:rFonts w:ascii="Perpetua" w:hAnsi="Perpetua" w:cstheme="minorHAnsi"/>
          <w:color w:val="000000"/>
          <w:sz w:val="25"/>
          <w:szCs w:val="25"/>
        </w:rPr>
        <w:t> </w:t>
      </w:r>
    </w:p>
    <w:p w14:paraId="1715720E" w14:textId="77777777" w:rsidR="000267DD" w:rsidRPr="005110BE" w:rsidRDefault="000267DD" w:rsidP="005110BE">
      <w:pPr>
        <w:pStyle w:val="paragraph"/>
        <w:spacing w:before="0" w:beforeAutospacing="0" w:after="0" w:afterAutospacing="0" w:line="360" w:lineRule="auto"/>
        <w:textAlignment w:val="baseline"/>
        <w:rPr>
          <w:rStyle w:val="normaltextrun"/>
          <w:rFonts w:ascii="Perpetua" w:hAnsi="Perpetua" w:cstheme="minorHAnsi"/>
          <w:b/>
          <w:bCs/>
          <w:sz w:val="25"/>
          <w:szCs w:val="25"/>
          <w:lang w:val="en-US"/>
        </w:rPr>
      </w:pPr>
    </w:p>
    <w:p w14:paraId="225927E2" w14:textId="48EDB76B" w:rsidR="000267DD" w:rsidRPr="005110BE" w:rsidRDefault="000267DD" w:rsidP="005110BE">
      <w:pPr>
        <w:pStyle w:val="paragraph"/>
        <w:spacing w:before="0" w:beforeAutospacing="0" w:after="0" w:afterAutospacing="0" w:line="360" w:lineRule="auto"/>
        <w:textAlignment w:val="baseline"/>
        <w:rPr>
          <w:rFonts w:ascii="Perpetua" w:hAnsi="Perpetua" w:cstheme="minorHAnsi"/>
          <w:sz w:val="25"/>
          <w:szCs w:val="25"/>
        </w:rPr>
      </w:pPr>
      <w:r w:rsidRPr="005110BE">
        <w:rPr>
          <w:rStyle w:val="normaltextrun"/>
          <w:rFonts w:ascii="Perpetua" w:hAnsi="Perpetua" w:cstheme="minorHAnsi"/>
          <w:b/>
          <w:bCs/>
          <w:sz w:val="25"/>
          <w:szCs w:val="25"/>
          <w:lang w:val="en-US"/>
        </w:rPr>
        <w:t>R</w:t>
      </w:r>
      <w:r w:rsidR="005C7F7B">
        <w:rPr>
          <w:rStyle w:val="normaltextrun"/>
          <w:rFonts w:ascii="Perpetua" w:hAnsi="Perpetua" w:cstheme="minorHAnsi"/>
          <w:b/>
          <w:bCs/>
          <w:sz w:val="25"/>
          <w:szCs w:val="25"/>
          <w:lang w:val="en-US"/>
        </w:rPr>
        <w:t>ecommendations</w:t>
      </w:r>
    </w:p>
    <w:p w14:paraId="176132FA" w14:textId="5013E9B4" w:rsidR="00B329CD" w:rsidRDefault="000267DD" w:rsidP="005110BE">
      <w:pPr>
        <w:pStyle w:val="paragraph"/>
        <w:spacing w:before="0" w:beforeAutospacing="0" w:after="0" w:afterAutospacing="0" w:line="360" w:lineRule="auto"/>
        <w:textAlignment w:val="baseline"/>
        <w:rPr>
          <w:rStyle w:val="normaltextrun"/>
          <w:rFonts w:ascii="Perpetua" w:hAnsi="Perpetua" w:cstheme="minorHAnsi"/>
          <w:sz w:val="25"/>
          <w:szCs w:val="25"/>
          <w:lang w:val="en-US"/>
        </w:rPr>
      </w:pPr>
      <w:r w:rsidRPr="005110BE">
        <w:rPr>
          <w:rStyle w:val="normaltextrun"/>
          <w:rFonts w:ascii="Perpetua" w:hAnsi="Perpetua" w:cstheme="minorHAnsi"/>
          <w:sz w:val="25"/>
          <w:szCs w:val="25"/>
          <w:lang w:val="en-US"/>
        </w:rPr>
        <w:t>A first recommendation, which was consistent among the bridge and non-bridge community, is for clubs to be warmly welcoming to new players. The bridge community highlighted differences between clubs</w:t>
      </w:r>
      <w:r w:rsidR="003A4514">
        <w:rPr>
          <w:rStyle w:val="normaltextrun"/>
          <w:rFonts w:ascii="Perpetua" w:hAnsi="Perpetua" w:cstheme="minorHAnsi"/>
          <w:sz w:val="25"/>
          <w:szCs w:val="25"/>
          <w:lang w:val="en-US"/>
        </w:rPr>
        <w:t>,</w:t>
      </w:r>
      <w:r w:rsidRPr="005110BE">
        <w:rPr>
          <w:rStyle w:val="normaltextrun"/>
          <w:rFonts w:ascii="Perpetua" w:hAnsi="Perpetua" w:cstheme="minorHAnsi"/>
          <w:sz w:val="25"/>
          <w:szCs w:val="25"/>
          <w:lang w:val="en-US"/>
        </w:rPr>
        <w:t xml:space="preserve"> where some </w:t>
      </w:r>
      <w:r w:rsidR="003A4514">
        <w:rPr>
          <w:rStyle w:val="normaltextrun"/>
          <w:rFonts w:ascii="Perpetua" w:hAnsi="Perpetua" w:cstheme="minorHAnsi"/>
          <w:sz w:val="25"/>
          <w:szCs w:val="25"/>
          <w:lang w:val="en-US"/>
        </w:rPr>
        <w:t>seem to be</w:t>
      </w:r>
      <w:r w:rsidRPr="005110BE">
        <w:rPr>
          <w:rStyle w:val="normaltextrun"/>
          <w:rFonts w:ascii="Perpetua" w:hAnsi="Perpetua" w:cstheme="minorHAnsi"/>
          <w:sz w:val="25"/>
          <w:szCs w:val="25"/>
          <w:lang w:val="en-US"/>
        </w:rPr>
        <w:t xml:space="preserve"> more welcoming than others. </w:t>
      </w:r>
      <w:r w:rsidR="003A4514" w:rsidRPr="005110BE">
        <w:rPr>
          <w:rStyle w:val="normaltextrun"/>
          <w:rFonts w:ascii="Perpetua" w:hAnsi="Perpetua" w:cstheme="minorHAnsi"/>
          <w:sz w:val="25"/>
          <w:szCs w:val="25"/>
          <w:lang w:val="en-US"/>
        </w:rPr>
        <w:t xml:space="preserve">A second recommendation </w:t>
      </w:r>
      <w:r w:rsidR="003A4514">
        <w:rPr>
          <w:rStyle w:val="normaltextrun"/>
          <w:rFonts w:ascii="Perpetua" w:hAnsi="Perpetua" w:cstheme="minorHAnsi"/>
          <w:sz w:val="25"/>
          <w:szCs w:val="25"/>
          <w:lang w:val="en-US"/>
        </w:rPr>
        <w:t>is</w:t>
      </w:r>
      <w:r w:rsidR="003A4514" w:rsidRPr="005110BE">
        <w:rPr>
          <w:rStyle w:val="normaltextrun"/>
          <w:rFonts w:ascii="Perpetua" w:hAnsi="Perpetua" w:cstheme="minorHAnsi"/>
          <w:sz w:val="25"/>
          <w:szCs w:val="25"/>
          <w:lang w:val="en-US"/>
        </w:rPr>
        <w:t xml:space="preserve"> for clubs to strike a balance between the socialiser and competitor types. </w:t>
      </w:r>
      <w:r w:rsidRPr="005110BE">
        <w:rPr>
          <w:rStyle w:val="normaltextrun"/>
          <w:rFonts w:ascii="Perpetua" w:hAnsi="Perpetua" w:cstheme="minorHAnsi"/>
          <w:sz w:val="25"/>
          <w:szCs w:val="25"/>
          <w:lang w:val="en-US"/>
        </w:rPr>
        <w:t xml:space="preserve">Non-bridge players </w:t>
      </w:r>
      <w:r w:rsidR="003A4514">
        <w:rPr>
          <w:rStyle w:val="normaltextrun"/>
          <w:rFonts w:ascii="Perpetua" w:hAnsi="Perpetua" w:cstheme="minorHAnsi"/>
          <w:sz w:val="25"/>
          <w:szCs w:val="25"/>
          <w:lang w:val="en-US"/>
        </w:rPr>
        <w:t>expressed</w:t>
      </w:r>
      <w:r w:rsidRPr="005110BE">
        <w:rPr>
          <w:rStyle w:val="normaltextrun"/>
          <w:rFonts w:ascii="Perpetua" w:hAnsi="Perpetua" w:cstheme="minorHAnsi"/>
          <w:sz w:val="25"/>
          <w:szCs w:val="25"/>
          <w:lang w:val="en-US"/>
        </w:rPr>
        <w:t xml:space="preserve"> </w:t>
      </w:r>
      <w:r w:rsidR="003A4514">
        <w:rPr>
          <w:rStyle w:val="normaltextrun"/>
          <w:rFonts w:ascii="Perpetua" w:hAnsi="Perpetua" w:cstheme="minorHAnsi"/>
          <w:sz w:val="25"/>
          <w:szCs w:val="25"/>
          <w:lang w:val="en-US"/>
        </w:rPr>
        <w:t>a</w:t>
      </w:r>
      <w:r w:rsidRPr="005110BE">
        <w:rPr>
          <w:rStyle w:val="normaltextrun"/>
          <w:rFonts w:ascii="Perpetua" w:hAnsi="Perpetua" w:cstheme="minorHAnsi"/>
          <w:sz w:val="25"/>
          <w:szCs w:val="25"/>
          <w:lang w:val="en-US"/>
        </w:rPr>
        <w:t xml:space="preserve"> reluctan</w:t>
      </w:r>
      <w:r w:rsidR="003A4514">
        <w:rPr>
          <w:rStyle w:val="normaltextrun"/>
          <w:rFonts w:ascii="Perpetua" w:hAnsi="Perpetua" w:cstheme="minorHAnsi"/>
          <w:sz w:val="25"/>
          <w:szCs w:val="25"/>
          <w:lang w:val="en-US"/>
        </w:rPr>
        <w:t>ce</w:t>
      </w:r>
      <w:r w:rsidRPr="005110BE">
        <w:rPr>
          <w:rStyle w:val="normaltextrun"/>
          <w:rFonts w:ascii="Perpetua" w:hAnsi="Perpetua" w:cstheme="minorHAnsi"/>
          <w:sz w:val="25"/>
          <w:szCs w:val="25"/>
          <w:lang w:val="en-US"/>
        </w:rPr>
        <w:t xml:space="preserve"> to take up bridge due to a perception of clubs being too competitive. </w:t>
      </w:r>
      <w:r w:rsidR="00B329CD">
        <w:rPr>
          <w:rStyle w:val="normaltextrun"/>
          <w:rFonts w:ascii="Perpetua" w:hAnsi="Perpetua" w:cstheme="minorHAnsi"/>
          <w:sz w:val="25"/>
          <w:szCs w:val="25"/>
          <w:lang w:val="en-US"/>
        </w:rPr>
        <w:t>This is particularly pertinent</w:t>
      </w:r>
      <w:r w:rsidR="00964DCF">
        <w:rPr>
          <w:rStyle w:val="normaltextrun"/>
          <w:rFonts w:ascii="Perpetua" w:hAnsi="Perpetua" w:cstheme="minorHAnsi"/>
          <w:sz w:val="25"/>
          <w:szCs w:val="25"/>
          <w:lang w:val="en-US"/>
        </w:rPr>
        <w:t xml:space="preserve"> with the slow return to face-to-face bridge after the global bridge community shifted to digital bridge</w:t>
      </w:r>
      <w:r w:rsidR="00B106F5">
        <w:rPr>
          <w:rStyle w:val="normaltextrun"/>
          <w:rFonts w:ascii="Perpetua" w:hAnsi="Perpetua" w:cstheme="minorHAnsi"/>
          <w:sz w:val="25"/>
          <w:szCs w:val="25"/>
          <w:lang w:val="en-US"/>
        </w:rPr>
        <w:t xml:space="preserve"> during the pandemic. </w:t>
      </w:r>
      <w:r w:rsidR="00D54DC5">
        <w:rPr>
          <w:rStyle w:val="normaltextrun"/>
          <w:rFonts w:ascii="Perpetua" w:hAnsi="Perpetua" w:cstheme="minorHAnsi"/>
          <w:sz w:val="25"/>
          <w:szCs w:val="25"/>
          <w:lang w:val="en-US"/>
        </w:rPr>
        <w:t>Before Covid-19, s</w:t>
      </w:r>
      <w:r w:rsidR="00B106F5">
        <w:rPr>
          <w:rStyle w:val="normaltextrun"/>
          <w:rFonts w:ascii="Perpetua" w:hAnsi="Perpetua" w:cstheme="minorHAnsi"/>
          <w:sz w:val="25"/>
          <w:szCs w:val="25"/>
          <w:lang w:val="en-US"/>
        </w:rPr>
        <w:t xml:space="preserve">ome clubs may have been able to run </w:t>
      </w:r>
      <w:r w:rsidR="005C74CB">
        <w:rPr>
          <w:rStyle w:val="normaltextrun"/>
          <w:rFonts w:ascii="Perpetua" w:hAnsi="Perpetua" w:cstheme="minorHAnsi"/>
          <w:sz w:val="25"/>
          <w:szCs w:val="25"/>
          <w:lang w:val="en-US"/>
        </w:rPr>
        <w:t xml:space="preserve">specific </w:t>
      </w:r>
      <w:r w:rsidR="00D54DC5">
        <w:rPr>
          <w:rStyle w:val="normaltextrun"/>
          <w:rFonts w:ascii="Perpetua" w:hAnsi="Perpetua" w:cstheme="minorHAnsi"/>
          <w:sz w:val="25"/>
          <w:szCs w:val="25"/>
          <w:lang w:val="en-US"/>
        </w:rPr>
        <w:t>sessions for more social or more serious players</w:t>
      </w:r>
      <w:r w:rsidR="00D8682A">
        <w:rPr>
          <w:rStyle w:val="normaltextrun"/>
          <w:rFonts w:ascii="Perpetua" w:hAnsi="Perpetua" w:cstheme="minorHAnsi"/>
          <w:sz w:val="25"/>
          <w:szCs w:val="25"/>
          <w:lang w:val="en-US"/>
        </w:rPr>
        <w:t>, but in the ‘new normal’ it is more practical to offer mixed ability games</w:t>
      </w:r>
      <w:r w:rsidR="00D32DB3">
        <w:rPr>
          <w:rStyle w:val="normaltextrun"/>
          <w:rFonts w:ascii="Perpetua" w:hAnsi="Perpetua" w:cstheme="minorHAnsi"/>
          <w:sz w:val="25"/>
          <w:szCs w:val="25"/>
          <w:lang w:val="en-US"/>
        </w:rPr>
        <w:t xml:space="preserve"> (BAMSA, 2021c).</w:t>
      </w:r>
      <w:r w:rsidR="003A4E19">
        <w:rPr>
          <w:rStyle w:val="normaltextrun"/>
          <w:rFonts w:ascii="Perpetua" w:hAnsi="Perpetua" w:cstheme="minorHAnsi"/>
          <w:sz w:val="25"/>
          <w:szCs w:val="25"/>
          <w:lang w:val="en-US"/>
        </w:rPr>
        <w:t xml:space="preserve"> </w:t>
      </w:r>
      <w:r w:rsidR="00E76630">
        <w:rPr>
          <w:rStyle w:val="normaltextrun"/>
          <w:rFonts w:ascii="Perpetua" w:hAnsi="Perpetua" w:cstheme="minorHAnsi"/>
          <w:sz w:val="25"/>
          <w:szCs w:val="25"/>
          <w:lang w:val="en-US"/>
        </w:rPr>
        <w:t xml:space="preserve">Clubs need to ensure that recent learners </w:t>
      </w:r>
      <w:r w:rsidR="00600980">
        <w:rPr>
          <w:rStyle w:val="normaltextrun"/>
          <w:rFonts w:ascii="Perpetua" w:hAnsi="Perpetua" w:cstheme="minorHAnsi"/>
          <w:sz w:val="25"/>
          <w:szCs w:val="25"/>
          <w:lang w:val="en-US"/>
        </w:rPr>
        <w:t xml:space="preserve">and socialisers </w:t>
      </w:r>
      <w:r w:rsidR="00E76630">
        <w:rPr>
          <w:rStyle w:val="normaltextrun"/>
          <w:rFonts w:ascii="Perpetua" w:hAnsi="Perpetua" w:cstheme="minorHAnsi"/>
          <w:sz w:val="25"/>
          <w:szCs w:val="25"/>
          <w:lang w:val="en-US"/>
        </w:rPr>
        <w:t xml:space="preserve">are welcomed </w:t>
      </w:r>
      <w:r w:rsidR="002D1153">
        <w:rPr>
          <w:rStyle w:val="normaltextrun"/>
          <w:rFonts w:ascii="Perpetua" w:hAnsi="Perpetua" w:cstheme="minorHAnsi"/>
          <w:sz w:val="25"/>
          <w:szCs w:val="25"/>
          <w:lang w:val="en-US"/>
        </w:rPr>
        <w:t xml:space="preserve">and enabled to feel comfortable playing </w:t>
      </w:r>
      <w:r w:rsidR="00E76630">
        <w:rPr>
          <w:rStyle w:val="normaltextrun"/>
          <w:rFonts w:ascii="Perpetua" w:hAnsi="Perpetua" w:cstheme="minorHAnsi"/>
          <w:sz w:val="25"/>
          <w:szCs w:val="25"/>
          <w:lang w:val="en-US"/>
        </w:rPr>
        <w:t>alongside</w:t>
      </w:r>
      <w:r w:rsidR="00600980">
        <w:rPr>
          <w:rStyle w:val="normaltextrun"/>
          <w:rFonts w:ascii="Perpetua" w:hAnsi="Perpetua" w:cstheme="minorHAnsi"/>
          <w:sz w:val="25"/>
          <w:szCs w:val="25"/>
          <w:lang w:val="en-US"/>
        </w:rPr>
        <w:t xml:space="preserve"> the more experienced </w:t>
      </w:r>
      <w:r w:rsidR="008E5B30">
        <w:rPr>
          <w:rStyle w:val="normaltextrun"/>
          <w:rFonts w:ascii="Perpetua" w:hAnsi="Perpetua" w:cstheme="minorHAnsi"/>
          <w:sz w:val="25"/>
          <w:szCs w:val="25"/>
          <w:lang w:val="en-US"/>
        </w:rPr>
        <w:t xml:space="preserve">players </w:t>
      </w:r>
      <w:r w:rsidR="00600980">
        <w:rPr>
          <w:rStyle w:val="normaltextrun"/>
          <w:rFonts w:ascii="Perpetua" w:hAnsi="Perpetua" w:cstheme="minorHAnsi"/>
          <w:sz w:val="25"/>
          <w:szCs w:val="25"/>
          <w:lang w:val="en-US"/>
        </w:rPr>
        <w:t xml:space="preserve">and </w:t>
      </w:r>
      <w:r w:rsidR="008E5B30">
        <w:rPr>
          <w:rStyle w:val="normaltextrun"/>
          <w:rFonts w:ascii="Perpetua" w:hAnsi="Perpetua" w:cstheme="minorHAnsi"/>
          <w:sz w:val="25"/>
          <w:szCs w:val="25"/>
          <w:lang w:val="en-US"/>
        </w:rPr>
        <w:t xml:space="preserve">the </w:t>
      </w:r>
      <w:r w:rsidR="00600980">
        <w:rPr>
          <w:rStyle w:val="normaltextrun"/>
          <w:rFonts w:ascii="Perpetua" w:hAnsi="Perpetua" w:cstheme="minorHAnsi"/>
          <w:sz w:val="25"/>
          <w:szCs w:val="25"/>
          <w:lang w:val="en-US"/>
        </w:rPr>
        <w:t>competitor</w:t>
      </w:r>
      <w:r w:rsidR="008E5B30">
        <w:rPr>
          <w:rStyle w:val="normaltextrun"/>
          <w:rFonts w:ascii="Perpetua" w:hAnsi="Perpetua" w:cstheme="minorHAnsi"/>
          <w:sz w:val="25"/>
          <w:szCs w:val="25"/>
          <w:lang w:val="en-US"/>
        </w:rPr>
        <w:t xml:space="preserve"> types.</w:t>
      </w:r>
    </w:p>
    <w:p w14:paraId="592F6022" w14:textId="77777777" w:rsidR="00B329CD" w:rsidRDefault="00B329CD" w:rsidP="005110BE">
      <w:pPr>
        <w:pStyle w:val="paragraph"/>
        <w:spacing w:before="0" w:beforeAutospacing="0" w:after="0" w:afterAutospacing="0" w:line="360" w:lineRule="auto"/>
        <w:textAlignment w:val="baseline"/>
        <w:rPr>
          <w:rStyle w:val="normaltextrun"/>
          <w:rFonts w:ascii="Perpetua" w:hAnsi="Perpetua" w:cstheme="minorHAnsi"/>
          <w:sz w:val="25"/>
          <w:szCs w:val="25"/>
          <w:lang w:val="en-US"/>
        </w:rPr>
      </w:pPr>
    </w:p>
    <w:p w14:paraId="515BBC47" w14:textId="4396E6D9" w:rsidR="000267DD" w:rsidRPr="005110BE" w:rsidRDefault="000267DD" w:rsidP="005110BE">
      <w:pPr>
        <w:pStyle w:val="paragraph"/>
        <w:spacing w:before="0" w:beforeAutospacing="0" w:after="0" w:afterAutospacing="0" w:line="360" w:lineRule="auto"/>
        <w:textAlignment w:val="baseline"/>
        <w:rPr>
          <w:rFonts w:ascii="Perpetua" w:hAnsi="Perpetua" w:cstheme="minorHAnsi"/>
          <w:sz w:val="25"/>
          <w:szCs w:val="25"/>
        </w:rPr>
      </w:pPr>
      <w:r w:rsidRPr="005110BE">
        <w:rPr>
          <w:rStyle w:val="normaltextrun"/>
          <w:rFonts w:ascii="Perpetua" w:hAnsi="Perpetua" w:cstheme="minorHAnsi"/>
          <w:sz w:val="25"/>
          <w:szCs w:val="25"/>
          <w:lang w:val="en-US"/>
        </w:rPr>
        <w:t xml:space="preserve">A </w:t>
      </w:r>
      <w:r w:rsidR="003A4514">
        <w:rPr>
          <w:rStyle w:val="normaltextrun"/>
          <w:rFonts w:ascii="Perpetua" w:hAnsi="Perpetua" w:cstheme="minorHAnsi"/>
          <w:sz w:val="25"/>
          <w:szCs w:val="25"/>
          <w:lang w:val="en-US"/>
        </w:rPr>
        <w:t>third</w:t>
      </w:r>
      <w:r w:rsidRPr="005110BE">
        <w:rPr>
          <w:rStyle w:val="normaltextrun"/>
          <w:rFonts w:ascii="Perpetua" w:hAnsi="Perpetua" w:cstheme="minorHAnsi"/>
          <w:sz w:val="25"/>
          <w:szCs w:val="25"/>
          <w:lang w:val="en-US"/>
        </w:rPr>
        <w:t xml:space="preserve"> recommendation is to experiment with new competition formats. This could be achieved </w:t>
      </w:r>
      <w:r w:rsidR="003A4514">
        <w:rPr>
          <w:rStyle w:val="normaltextrun"/>
          <w:rFonts w:ascii="Perpetua" w:hAnsi="Perpetua" w:cstheme="minorHAnsi"/>
          <w:sz w:val="25"/>
          <w:szCs w:val="25"/>
          <w:lang w:val="en-US"/>
        </w:rPr>
        <w:t>by using</w:t>
      </w:r>
      <w:r w:rsidRPr="005110BE">
        <w:rPr>
          <w:rStyle w:val="normaltextrun"/>
          <w:rFonts w:ascii="Perpetua" w:hAnsi="Perpetua" w:cstheme="minorHAnsi"/>
          <w:sz w:val="25"/>
          <w:szCs w:val="25"/>
          <w:lang w:val="en-US"/>
        </w:rPr>
        <w:t xml:space="preserve"> modified rules when playing bridge in different places (e.g., community venue or café). A </w:t>
      </w:r>
      <w:r w:rsidR="003A4514">
        <w:rPr>
          <w:rStyle w:val="normaltextrun"/>
          <w:rFonts w:ascii="Perpetua" w:hAnsi="Perpetua" w:cstheme="minorHAnsi"/>
          <w:sz w:val="25"/>
          <w:szCs w:val="25"/>
          <w:lang w:val="en-US"/>
        </w:rPr>
        <w:t>fourth</w:t>
      </w:r>
      <w:r w:rsidRPr="005110BE">
        <w:rPr>
          <w:rStyle w:val="normaltextrun"/>
          <w:rFonts w:ascii="Perpetua" w:hAnsi="Perpetua" w:cstheme="minorHAnsi"/>
          <w:sz w:val="25"/>
          <w:szCs w:val="25"/>
          <w:lang w:val="en-US"/>
        </w:rPr>
        <w:t xml:space="preserve"> recommendation is to reinvent the image of bridge in order to make it more appealing to younger and middle-aged people. Image and stereotype barriers </w:t>
      </w:r>
      <w:r w:rsidR="003A4514" w:rsidRPr="005110BE">
        <w:rPr>
          <w:rStyle w:val="normaltextrun"/>
          <w:rFonts w:ascii="Perpetua" w:hAnsi="Perpetua" w:cstheme="minorHAnsi"/>
          <w:sz w:val="25"/>
          <w:szCs w:val="25"/>
          <w:lang w:val="en-US"/>
        </w:rPr>
        <w:t>were</w:t>
      </w:r>
      <w:r w:rsidRPr="005110BE">
        <w:rPr>
          <w:rStyle w:val="normaltextrun"/>
          <w:rFonts w:ascii="Perpetua" w:hAnsi="Perpetua" w:cstheme="minorHAnsi"/>
          <w:sz w:val="25"/>
          <w:szCs w:val="25"/>
          <w:lang w:val="en-US"/>
        </w:rPr>
        <w:t xml:space="preserve"> consistent among the bridge and non-bridge community. To overcome this, members from the non-bridge community </w:t>
      </w:r>
      <w:r w:rsidRPr="005110BE">
        <w:rPr>
          <w:rStyle w:val="normaltextrun"/>
          <w:rFonts w:ascii="Perpetua" w:hAnsi="Perpetua" w:cstheme="minorHAnsi"/>
          <w:sz w:val="25"/>
          <w:szCs w:val="25"/>
          <w:lang w:val="en-US"/>
        </w:rPr>
        <w:lastRenderedPageBreak/>
        <w:t xml:space="preserve">suggested using influencers to promote bridge via social media. </w:t>
      </w:r>
      <w:r w:rsidR="00565F7D">
        <w:rPr>
          <w:rStyle w:val="normaltextrun"/>
          <w:rFonts w:ascii="Perpetua" w:hAnsi="Perpetua" w:cstheme="minorHAnsi"/>
          <w:sz w:val="25"/>
          <w:szCs w:val="25"/>
          <w:lang w:val="en-US"/>
        </w:rPr>
        <w:t xml:space="preserve">Whilst it may be difficult and costly to produce a bridge version of the </w:t>
      </w:r>
      <w:r w:rsidR="00565F7D" w:rsidRPr="00CB7537">
        <w:rPr>
          <w:rStyle w:val="normaltextrun"/>
          <w:rFonts w:ascii="Perpetua" w:hAnsi="Perpetua" w:cstheme="minorHAnsi"/>
          <w:i/>
          <w:iCs/>
          <w:sz w:val="25"/>
          <w:szCs w:val="25"/>
          <w:lang w:val="en-US"/>
        </w:rPr>
        <w:t>Queen’s Gambit</w:t>
      </w:r>
      <w:r w:rsidR="00565F7D">
        <w:rPr>
          <w:rStyle w:val="normaltextrun"/>
          <w:rFonts w:ascii="Perpetua" w:hAnsi="Perpetua" w:cstheme="minorHAnsi"/>
          <w:sz w:val="25"/>
          <w:szCs w:val="25"/>
          <w:lang w:val="en-US"/>
        </w:rPr>
        <w:t xml:space="preserve">, </w:t>
      </w:r>
      <w:r w:rsidR="003E3256">
        <w:rPr>
          <w:rStyle w:val="normaltextrun"/>
          <w:rFonts w:ascii="Perpetua" w:hAnsi="Perpetua" w:cstheme="minorHAnsi"/>
          <w:sz w:val="25"/>
          <w:szCs w:val="25"/>
          <w:lang w:val="en-US"/>
        </w:rPr>
        <w:t xml:space="preserve">professional photos and shorter video clips showing a diverse range of </w:t>
      </w:r>
      <w:r w:rsidR="0042322C">
        <w:rPr>
          <w:rStyle w:val="normaltextrun"/>
          <w:rFonts w:ascii="Perpetua" w:hAnsi="Perpetua" w:cstheme="minorHAnsi"/>
          <w:sz w:val="25"/>
          <w:szCs w:val="25"/>
          <w:lang w:val="en-US"/>
        </w:rPr>
        <w:t xml:space="preserve">younger </w:t>
      </w:r>
      <w:r w:rsidR="003E3256">
        <w:rPr>
          <w:rStyle w:val="normaltextrun"/>
          <w:rFonts w:ascii="Perpetua" w:hAnsi="Perpetua" w:cstheme="minorHAnsi"/>
          <w:sz w:val="25"/>
          <w:szCs w:val="25"/>
          <w:lang w:val="en-US"/>
        </w:rPr>
        <w:t>players</w:t>
      </w:r>
      <w:r w:rsidR="00822FCE">
        <w:rPr>
          <w:rStyle w:val="normaltextrun"/>
          <w:rFonts w:ascii="Perpetua" w:hAnsi="Perpetua" w:cstheme="minorHAnsi"/>
          <w:sz w:val="25"/>
          <w:szCs w:val="25"/>
          <w:lang w:val="en-US"/>
        </w:rPr>
        <w:t xml:space="preserve"> would disrupt the traditional image of bridge as a</w:t>
      </w:r>
      <w:r w:rsidR="00377A56">
        <w:rPr>
          <w:rStyle w:val="normaltextrun"/>
          <w:rFonts w:ascii="Perpetua" w:hAnsi="Perpetua" w:cstheme="minorHAnsi"/>
          <w:sz w:val="25"/>
          <w:szCs w:val="25"/>
          <w:lang w:val="en-US"/>
        </w:rPr>
        <w:t xml:space="preserve">n older person’s game. </w:t>
      </w:r>
      <w:r w:rsidR="00392CA8">
        <w:rPr>
          <w:rStyle w:val="normaltextrun"/>
          <w:rFonts w:ascii="Perpetua" w:hAnsi="Perpetua" w:cstheme="minorHAnsi"/>
          <w:sz w:val="25"/>
          <w:szCs w:val="25"/>
          <w:lang w:val="en-US"/>
        </w:rPr>
        <w:t>Such images</w:t>
      </w:r>
      <w:r w:rsidR="00473CAC">
        <w:rPr>
          <w:rStyle w:val="normaltextrun"/>
          <w:rFonts w:ascii="Perpetua" w:hAnsi="Perpetua" w:cstheme="minorHAnsi"/>
          <w:sz w:val="25"/>
          <w:szCs w:val="25"/>
          <w:lang w:val="en-US"/>
        </w:rPr>
        <w:t xml:space="preserve"> and clips could be used on different social media platforms as part of a marketing campaign</w:t>
      </w:r>
      <w:r w:rsidR="00F426B8">
        <w:rPr>
          <w:rStyle w:val="normaltextrun"/>
          <w:rFonts w:ascii="Perpetua" w:hAnsi="Perpetua" w:cstheme="minorHAnsi"/>
          <w:sz w:val="25"/>
          <w:szCs w:val="25"/>
          <w:lang w:val="en-US"/>
        </w:rPr>
        <w:t xml:space="preserve"> targeting distinct types</w:t>
      </w:r>
      <w:r w:rsidR="004F50C1">
        <w:rPr>
          <w:rStyle w:val="normaltextrun"/>
          <w:rFonts w:ascii="Perpetua" w:hAnsi="Perpetua" w:cstheme="minorHAnsi"/>
          <w:sz w:val="25"/>
          <w:szCs w:val="25"/>
          <w:lang w:val="en-US"/>
        </w:rPr>
        <w:t xml:space="preserve"> of gamers</w:t>
      </w:r>
      <w:r w:rsidR="002D605F">
        <w:rPr>
          <w:rStyle w:val="normaltextrun"/>
          <w:rFonts w:ascii="Perpetua" w:hAnsi="Perpetua" w:cstheme="minorHAnsi"/>
          <w:sz w:val="25"/>
          <w:szCs w:val="25"/>
          <w:lang w:val="en-US"/>
        </w:rPr>
        <w:t xml:space="preserve"> and </w:t>
      </w:r>
      <w:r w:rsidR="002D605F" w:rsidRPr="006F5DC7">
        <w:rPr>
          <w:rStyle w:val="normaltextrun"/>
          <w:rFonts w:ascii="Perpetua" w:hAnsi="Perpetua" w:cstheme="minorHAnsi"/>
          <w:sz w:val="25"/>
          <w:szCs w:val="25"/>
          <w:lang w:val="en-US"/>
        </w:rPr>
        <w:t>potential bridge players</w:t>
      </w:r>
      <w:r w:rsidR="00F426B8" w:rsidRPr="006F5DC7">
        <w:rPr>
          <w:rStyle w:val="normaltextrun"/>
          <w:rFonts w:ascii="Perpetua" w:hAnsi="Perpetua" w:cstheme="minorHAnsi"/>
          <w:sz w:val="25"/>
          <w:szCs w:val="25"/>
          <w:lang w:val="en-US"/>
        </w:rPr>
        <w:t>.</w:t>
      </w:r>
      <w:r w:rsidR="00392CA8" w:rsidRPr="006F5DC7">
        <w:rPr>
          <w:rStyle w:val="normaltextrun"/>
          <w:rFonts w:ascii="Perpetua" w:hAnsi="Perpetua" w:cstheme="minorHAnsi"/>
          <w:sz w:val="25"/>
          <w:szCs w:val="25"/>
          <w:lang w:val="en-US"/>
        </w:rPr>
        <w:t xml:space="preserve"> </w:t>
      </w:r>
      <w:r w:rsidRPr="006F5DC7">
        <w:rPr>
          <w:rStyle w:val="normaltextrun"/>
          <w:rFonts w:ascii="Perpetua" w:hAnsi="Perpetua" w:cstheme="minorHAnsi"/>
          <w:sz w:val="25"/>
          <w:szCs w:val="25"/>
          <w:lang w:val="en-US"/>
        </w:rPr>
        <w:t xml:space="preserve">A </w:t>
      </w:r>
      <w:r w:rsidR="003A4514" w:rsidRPr="006F5DC7">
        <w:rPr>
          <w:rStyle w:val="normaltextrun"/>
          <w:rFonts w:ascii="Perpetua" w:hAnsi="Perpetua" w:cstheme="minorHAnsi"/>
          <w:sz w:val="25"/>
          <w:szCs w:val="25"/>
          <w:lang w:val="en-US"/>
        </w:rPr>
        <w:t>fifth</w:t>
      </w:r>
      <w:r w:rsidRPr="006F5DC7">
        <w:rPr>
          <w:rStyle w:val="normaltextrun"/>
          <w:rFonts w:ascii="Perpetua" w:hAnsi="Perpetua" w:cstheme="minorHAnsi"/>
          <w:sz w:val="25"/>
          <w:szCs w:val="25"/>
          <w:lang w:val="en-US"/>
        </w:rPr>
        <w:t xml:space="preserve"> recommendation is to promote a deeper knowledge of bridge which can lead to new styles</w:t>
      </w:r>
      <w:r w:rsidR="00622FF8" w:rsidRPr="006F5DC7">
        <w:rPr>
          <w:rStyle w:val="normaltextrun"/>
          <w:rFonts w:ascii="Perpetua" w:hAnsi="Perpetua" w:cstheme="minorHAnsi"/>
          <w:sz w:val="25"/>
          <w:szCs w:val="25"/>
          <w:lang w:val="en-US"/>
        </w:rPr>
        <w:t xml:space="preserve"> (e</w:t>
      </w:r>
      <w:r w:rsidR="007D29A0" w:rsidRPr="006F5DC7">
        <w:rPr>
          <w:rStyle w:val="normaltextrun"/>
          <w:rFonts w:ascii="Perpetua" w:hAnsi="Perpetua" w:cstheme="minorHAnsi"/>
          <w:sz w:val="25"/>
          <w:szCs w:val="25"/>
          <w:lang w:val="en-US"/>
        </w:rPr>
        <w:t>.</w:t>
      </w:r>
      <w:r w:rsidR="00622FF8" w:rsidRPr="006F5DC7">
        <w:rPr>
          <w:rStyle w:val="normaltextrun"/>
          <w:rFonts w:ascii="Perpetua" w:hAnsi="Perpetua" w:cstheme="minorHAnsi"/>
          <w:sz w:val="25"/>
          <w:szCs w:val="25"/>
          <w:lang w:val="en-US"/>
        </w:rPr>
        <w:t>g</w:t>
      </w:r>
      <w:r w:rsidR="007D29A0" w:rsidRPr="006F5DC7">
        <w:rPr>
          <w:rStyle w:val="normaltextrun"/>
          <w:rFonts w:ascii="Perpetua" w:hAnsi="Perpetua" w:cstheme="minorHAnsi"/>
          <w:sz w:val="25"/>
          <w:szCs w:val="25"/>
          <w:lang w:val="en-US"/>
        </w:rPr>
        <w:t>.</w:t>
      </w:r>
      <w:r w:rsidR="00622FF8" w:rsidRPr="006F5DC7">
        <w:rPr>
          <w:rStyle w:val="normaltextrun"/>
          <w:rFonts w:ascii="Perpetua" w:hAnsi="Perpetua" w:cstheme="minorHAnsi"/>
          <w:sz w:val="25"/>
          <w:szCs w:val="25"/>
          <w:lang w:val="en-US"/>
        </w:rPr>
        <w:t xml:space="preserve">, </w:t>
      </w:r>
      <w:r w:rsidR="00E53CFC" w:rsidRPr="006F5DC7">
        <w:rPr>
          <w:rStyle w:val="normaltextrun"/>
          <w:rFonts w:ascii="Perpetua" w:hAnsi="Perpetua" w:cstheme="minorHAnsi"/>
          <w:sz w:val="25"/>
          <w:szCs w:val="25"/>
          <w:lang w:val="en-US"/>
        </w:rPr>
        <w:t xml:space="preserve">role playing </w:t>
      </w:r>
      <w:r w:rsidR="008F450F" w:rsidRPr="006F5DC7">
        <w:rPr>
          <w:rStyle w:val="normaltextrun"/>
          <w:rFonts w:ascii="Perpetua" w:hAnsi="Perpetua" w:cstheme="minorHAnsi"/>
          <w:sz w:val="25"/>
          <w:szCs w:val="25"/>
          <w:lang w:val="en-US"/>
        </w:rPr>
        <w:t xml:space="preserve">the </w:t>
      </w:r>
      <w:r w:rsidR="00E53CFC" w:rsidRPr="006F5DC7">
        <w:rPr>
          <w:rStyle w:val="normaltextrun"/>
          <w:rFonts w:ascii="Perpetua" w:hAnsi="Perpetua" w:cstheme="minorHAnsi"/>
          <w:sz w:val="25"/>
          <w:szCs w:val="25"/>
          <w:lang w:val="en-US"/>
        </w:rPr>
        <w:t>ideal types</w:t>
      </w:r>
      <w:r w:rsidR="00622FF8" w:rsidRPr="006F5DC7">
        <w:rPr>
          <w:rStyle w:val="normaltextrun"/>
          <w:rFonts w:ascii="Perpetua" w:hAnsi="Perpetua" w:cstheme="minorHAnsi"/>
          <w:sz w:val="25"/>
          <w:szCs w:val="25"/>
          <w:lang w:val="en-US"/>
        </w:rPr>
        <w:t>)</w:t>
      </w:r>
      <w:r w:rsidRPr="006F5DC7">
        <w:rPr>
          <w:rStyle w:val="normaltextrun"/>
          <w:rFonts w:ascii="Perpetua" w:hAnsi="Perpetua" w:cstheme="minorHAnsi"/>
          <w:sz w:val="25"/>
          <w:szCs w:val="25"/>
          <w:lang w:val="en-US"/>
        </w:rPr>
        <w:t xml:space="preserve"> and strategies</w:t>
      </w:r>
      <w:r w:rsidR="00622FF8" w:rsidRPr="006F5DC7">
        <w:rPr>
          <w:rStyle w:val="normaltextrun"/>
          <w:rFonts w:ascii="Perpetua" w:hAnsi="Perpetua" w:cstheme="minorHAnsi"/>
          <w:sz w:val="25"/>
          <w:szCs w:val="25"/>
          <w:lang w:val="en-US"/>
        </w:rPr>
        <w:t xml:space="preserve"> </w:t>
      </w:r>
      <w:r w:rsidR="004E14EA" w:rsidRPr="006F5DC7">
        <w:rPr>
          <w:rStyle w:val="normaltextrun"/>
          <w:rFonts w:ascii="Perpetua" w:hAnsi="Perpetua" w:cstheme="minorHAnsi"/>
          <w:sz w:val="25"/>
          <w:szCs w:val="25"/>
          <w:lang w:val="en-US"/>
        </w:rPr>
        <w:t xml:space="preserve">of play </w:t>
      </w:r>
      <w:r w:rsidR="00622FF8" w:rsidRPr="006F5DC7">
        <w:rPr>
          <w:rStyle w:val="normaltextrun"/>
          <w:rFonts w:ascii="Perpetua" w:hAnsi="Perpetua" w:cstheme="minorHAnsi"/>
          <w:sz w:val="25"/>
          <w:szCs w:val="25"/>
          <w:lang w:val="en-US"/>
        </w:rPr>
        <w:t>(e</w:t>
      </w:r>
      <w:r w:rsidR="007D29A0" w:rsidRPr="006F5DC7">
        <w:rPr>
          <w:rStyle w:val="normaltextrun"/>
          <w:rFonts w:ascii="Perpetua" w:hAnsi="Perpetua" w:cstheme="minorHAnsi"/>
          <w:sz w:val="25"/>
          <w:szCs w:val="25"/>
          <w:lang w:val="en-US"/>
        </w:rPr>
        <w:t>.</w:t>
      </w:r>
      <w:r w:rsidR="00622FF8" w:rsidRPr="006F5DC7">
        <w:rPr>
          <w:rStyle w:val="normaltextrun"/>
          <w:rFonts w:ascii="Perpetua" w:hAnsi="Perpetua" w:cstheme="minorHAnsi"/>
          <w:sz w:val="25"/>
          <w:szCs w:val="25"/>
          <w:lang w:val="en-US"/>
        </w:rPr>
        <w:t>g</w:t>
      </w:r>
      <w:r w:rsidR="007D29A0" w:rsidRPr="006F5DC7">
        <w:rPr>
          <w:rStyle w:val="normaltextrun"/>
          <w:rFonts w:ascii="Perpetua" w:hAnsi="Perpetua" w:cstheme="minorHAnsi"/>
          <w:sz w:val="25"/>
          <w:szCs w:val="25"/>
          <w:lang w:val="en-US"/>
        </w:rPr>
        <w:t>.</w:t>
      </w:r>
      <w:r w:rsidR="00622FF8" w:rsidRPr="006F5DC7">
        <w:rPr>
          <w:rStyle w:val="normaltextrun"/>
          <w:rFonts w:ascii="Perpetua" w:hAnsi="Perpetua" w:cstheme="minorHAnsi"/>
          <w:sz w:val="25"/>
          <w:szCs w:val="25"/>
          <w:lang w:val="en-US"/>
        </w:rPr>
        <w:t xml:space="preserve">, pre- or post-game discussions </w:t>
      </w:r>
      <w:r w:rsidR="008F450F" w:rsidRPr="006F5DC7">
        <w:rPr>
          <w:rStyle w:val="normaltextrun"/>
          <w:rFonts w:ascii="Perpetua" w:hAnsi="Perpetua" w:cstheme="minorHAnsi"/>
          <w:sz w:val="25"/>
          <w:szCs w:val="25"/>
          <w:lang w:val="en-US"/>
        </w:rPr>
        <w:t>and</w:t>
      </w:r>
      <w:r w:rsidR="00622FF8" w:rsidRPr="006F5DC7">
        <w:rPr>
          <w:rStyle w:val="normaltextrun"/>
          <w:rFonts w:ascii="Perpetua" w:hAnsi="Perpetua" w:cstheme="minorHAnsi"/>
          <w:sz w:val="25"/>
          <w:szCs w:val="25"/>
          <w:lang w:val="en-US"/>
        </w:rPr>
        <w:t xml:space="preserve"> using video technology to analys</w:t>
      </w:r>
      <w:r w:rsidR="00172555" w:rsidRPr="006F5DC7">
        <w:rPr>
          <w:rStyle w:val="normaltextrun"/>
          <w:rFonts w:ascii="Perpetua" w:hAnsi="Perpetua" w:cstheme="minorHAnsi"/>
          <w:sz w:val="25"/>
          <w:szCs w:val="25"/>
          <w:lang w:val="en-US"/>
        </w:rPr>
        <w:t>e</w:t>
      </w:r>
      <w:r w:rsidR="00622FF8" w:rsidRPr="006F5DC7">
        <w:rPr>
          <w:rStyle w:val="normaltextrun"/>
          <w:rFonts w:ascii="Perpetua" w:hAnsi="Perpetua" w:cstheme="minorHAnsi"/>
          <w:sz w:val="25"/>
          <w:szCs w:val="25"/>
          <w:lang w:val="en-US"/>
        </w:rPr>
        <w:t xml:space="preserve"> hands)</w:t>
      </w:r>
      <w:r w:rsidRPr="006F5DC7">
        <w:rPr>
          <w:rStyle w:val="normaltextrun"/>
          <w:rFonts w:ascii="Perpetua" w:hAnsi="Perpetua" w:cstheme="minorHAnsi"/>
          <w:sz w:val="25"/>
          <w:szCs w:val="25"/>
          <w:lang w:val="en-US"/>
        </w:rPr>
        <w:t>.</w:t>
      </w:r>
      <w:r w:rsidRPr="006F5DC7">
        <w:rPr>
          <w:rStyle w:val="eop"/>
          <w:rFonts w:ascii="Perpetua" w:hAnsi="Perpetua" w:cstheme="minorHAnsi"/>
          <w:sz w:val="25"/>
          <w:szCs w:val="25"/>
        </w:rPr>
        <w:t> </w:t>
      </w:r>
      <w:r w:rsidR="002D605F" w:rsidRPr="006F5DC7">
        <w:rPr>
          <w:rStyle w:val="eop"/>
          <w:rFonts w:ascii="Perpetua" w:hAnsi="Perpetua" w:cstheme="minorHAnsi"/>
          <w:sz w:val="25"/>
          <w:szCs w:val="25"/>
        </w:rPr>
        <w:t xml:space="preserve">A final recommendation is </w:t>
      </w:r>
      <w:r w:rsidR="007F5EF7" w:rsidRPr="006F5DC7">
        <w:rPr>
          <w:rStyle w:val="eop"/>
          <w:rFonts w:ascii="Perpetua" w:hAnsi="Perpetua" w:cstheme="minorHAnsi"/>
          <w:sz w:val="25"/>
          <w:szCs w:val="25"/>
        </w:rPr>
        <w:t xml:space="preserve">to use existing research findings to develop resources which could be used </w:t>
      </w:r>
      <w:r w:rsidR="009B4846" w:rsidRPr="006F5DC7">
        <w:rPr>
          <w:rStyle w:val="eop"/>
          <w:rFonts w:ascii="Perpetua" w:hAnsi="Perpetua" w:cstheme="minorHAnsi"/>
          <w:sz w:val="25"/>
          <w:szCs w:val="25"/>
        </w:rPr>
        <w:t>show a different side to br</w:t>
      </w:r>
      <w:r w:rsidR="009B4846">
        <w:rPr>
          <w:rStyle w:val="eop"/>
          <w:rFonts w:ascii="Perpetua" w:hAnsi="Perpetua" w:cstheme="minorHAnsi"/>
          <w:sz w:val="25"/>
          <w:szCs w:val="25"/>
        </w:rPr>
        <w:t xml:space="preserve">idge. For example, </w:t>
      </w:r>
      <w:r w:rsidR="005B3842">
        <w:rPr>
          <w:rStyle w:val="eop"/>
          <w:rFonts w:ascii="Perpetua" w:hAnsi="Perpetua" w:cstheme="minorHAnsi"/>
          <w:sz w:val="25"/>
          <w:szCs w:val="25"/>
        </w:rPr>
        <w:t xml:space="preserve">the </w:t>
      </w:r>
      <w:r w:rsidR="009B4846">
        <w:rPr>
          <w:rStyle w:val="eop"/>
          <w:rFonts w:ascii="Perpetua" w:hAnsi="Perpetua" w:cstheme="minorHAnsi"/>
          <w:sz w:val="25"/>
          <w:szCs w:val="25"/>
        </w:rPr>
        <w:t>motivations</w:t>
      </w:r>
      <w:r w:rsidR="005B3842">
        <w:rPr>
          <w:rStyle w:val="eop"/>
          <w:rFonts w:ascii="Perpetua" w:hAnsi="Perpetua" w:cstheme="minorHAnsi"/>
          <w:sz w:val="25"/>
          <w:szCs w:val="25"/>
        </w:rPr>
        <w:t xml:space="preserve"> and social rewards that drive</w:t>
      </w:r>
      <w:r w:rsidR="009B4846">
        <w:rPr>
          <w:rStyle w:val="eop"/>
          <w:rFonts w:ascii="Perpetua" w:hAnsi="Perpetua" w:cstheme="minorHAnsi"/>
          <w:sz w:val="25"/>
          <w:szCs w:val="25"/>
        </w:rPr>
        <w:t xml:space="preserve"> elite bridge players</w:t>
      </w:r>
      <w:r w:rsidR="005B3842">
        <w:rPr>
          <w:rStyle w:val="eop"/>
          <w:rFonts w:ascii="Perpetua" w:hAnsi="Perpetua" w:cstheme="minorHAnsi"/>
          <w:sz w:val="25"/>
          <w:szCs w:val="25"/>
        </w:rPr>
        <w:t xml:space="preserve"> to compete in international tournaments</w:t>
      </w:r>
      <w:r w:rsidR="009B4846">
        <w:rPr>
          <w:rStyle w:val="eop"/>
          <w:rFonts w:ascii="Perpetua" w:hAnsi="Perpetua" w:cstheme="minorHAnsi"/>
          <w:sz w:val="25"/>
          <w:szCs w:val="25"/>
        </w:rPr>
        <w:t xml:space="preserve"> </w:t>
      </w:r>
      <w:r w:rsidR="00FC4F88">
        <w:rPr>
          <w:rStyle w:val="eop"/>
          <w:rFonts w:ascii="Perpetua" w:hAnsi="Perpetua" w:cstheme="minorHAnsi"/>
          <w:sz w:val="25"/>
          <w:szCs w:val="25"/>
        </w:rPr>
        <w:t xml:space="preserve">(Punch et al., 2022) </w:t>
      </w:r>
      <w:r w:rsidR="009B4846">
        <w:rPr>
          <w:rStyle w:val="eop"/>
          <w:rFonts w:ascii="Perpetua" w:hAnsi="Perpetua" w:cstheme="minorHAnsi"/>
          <w:sz w:val="25"/>
          <w:szCs w:val="25"/>
        </w:rPr>
        <w:t>could be</w:t>
      </w:r>
      <w:r w:rsidR="005B3842">
        <w:rPr>
          <w:rStyle w:val="eop"/>
          <w:rFonts w:ascii="Perpetua" w:hAnsi="Perpetua" w:cstheme="minorHAnsi"/>
          <w:sz w:val="25"/>
          <w:szCs w:val="25"/>
        </w:rPr>
        <w:t xml:space="preserve"> used to </w:t>
      </w:r>
      <w:r w:rsidR="009F4DA8">
        <w:rPr>
          <w:rStyle w:val="eop"/>
          <w:rFonts w:ascii="Perpetua" w:hAnsi="Perpetua" w:cstheme="minorHAnsi"/>
          <w:sz w:val="25"/>
          <w:szCs w:val="25"/>
        </w:rPr>
        <w:t>create a research animation</w:t>
      </w:r>
      <w:r w:rsidR="00BA0022">
        <w:rPr>
          <w:rStyle w:val="eop"/>
          <w:rFonts w:ascii="Perpetua" w:hAnsi="Perpetua" w:cstheme="minorHAnsi"/>
          <w:sz w:val="25"/>
          <w:szCs w:val="25"/>
        </w:rPr>
        <w:t xml:space="preserve"> that </w:t>
      </w:r>
      <w:r w:rsidR="0000271F">
        <w:rPr>
          <w:rStyle w:val="eop"/>
          <w:rFonts w:ascii="Perpetua" w:hAnsi="Perpetua" w:cstheme="minorHAnsi"/>
          <w:sz w:val="25"/>
          <w:szCs w:val="25"/>
        </w:rPr>
        <w:t xml:space="preserve">transforms the image of </w:t>
      </w:r>
      <w:r w:rsidR="00884F24">
        <w:rPr>
          <w:rStyle w:val="eop"/>
          <w:rFonts w:ascii="Perpetua" w:hAnsi="Perpetua" w:cstheme="minorHAnsi"/>
          <w:sz w:val="25"/>
          <w:szCs w:val="25"/>
        </w:rPr>
        <w:t>the game.</w:t>
      </w:r>
    </w:p>
    <w:p w14:paraId="2391B215" w14:textId="77777777" w:rsidR="000267DD" w:rsidRPr="005110BE" w:rsidRDefault="000267DD" w:rsidP="005110BE">
      <w:pPr>
        <w:pStyle w:val="paragraph"/>
        <w:spacing w:before="0" w:beforeAutospacing="0" w:after="0" w:afterAutospacing="0" w:line="360" w:lineRule="auto"/>
        <w:textAlignment w:val="baseline"/>
        <w:rPr>
          <w:rStyle w:val="normaltextrun"/>
          <w:rFonts w:ascii="Perpetua" w:hAnsi="Perpetua" w:cstheme="minorHAnsi"/>
          <w:b/>
          <w:bCs/>
          <w:sz w:val="25"/>
          <w:szCs w:val="25"/>
          <w:lang w:val="en-US"/>
        </w:rPr>
      </w:pPr>
    </w:p>
    <w:p w14:paraId="4752CBF4" w14:textId="10143CCD" w:rsidR="000267DD" w:rsidRPr="005110BE" w:rsidRDefault="000267DD" w:rsidP="005110BE">
      <w:pPr>
        <w:pStyle w:val="paragraph"/>
        <w:spacing w:before="0" w:beforeAutospacing="0" w:after="0" w:afterAutospacing="0" w:line="360" w:lineRule="auto"/>
        <w:textAlignment w:val="baseline"/>
        <w:rPr>
          <w:rFonts w:ascii="Perpetua" w:hAnsi="Perpetua" w:cstheme="minorHAnsi"/>
          <w:sz w:val="25"/>
          <w:szCs w:val="25"/>
        </w:rPr>
      </w:pPr>
      <w:r w:rsidRPr="005110BE">
        <w:rPr>
          <w:rStyle w:val="normaltextrun"/>
          <w:rFonts w:ascii="Perpetua" w:hAnsi="Perpetua" w:cstheme="minorHAnsi"/>
          <w:b/>
          <w:bCs/>
          <w:sz w:val="25"/>
          <w:szCs w:val="25"/>
          <w:lang w:val="en-US"/>
        </w:rPr>
        <w:t>C</w:t>
      </w:r>
      <w:r w:rsidR="005C7F7B">
        <w:rPr>
          <w:rStyle w:val="normaltextrun"/>
          <w:rFonts w:ascii="Perpetua" w:hAnsi="Perpetua" w:cstheme="minorHAnsi"/>
          <w:b/>
          <w:bCs/>
          <w:sz w:val="25"/>
          <w:szCs w:val="25"/>
          <w:lang w:val="en-US"/>
        </w:rPr>
        <w:t>onclusion</w:t>
      </w:r>
    </w:p>
    <w:p w14:paraId="588D341D" w14:textId="77777777" w:rsidR="00170A41" w:rsidRDefault="000267DD" w:rsidP="005110BE">
      <w:pPr>
        <w:pStyle w:val="paragraph"/>
        <w:spacing w:before="0" w:beforeAutospacing="0" w:after="0" w:afterAutospacing="0" w:line="360" w:lineRule="auto"/>
        <w:textAlignment w:val="baseline"/>
        <w:rPr>
          <w:rStyle w:val="normaltextrun"/>
          <w:rFonts w:ascii="Perpetua" w:hAnsi="Perpetua" w:cstheme="minorHAnsi"/>
          <w:color w:val="000000"/>
          <w:sz w:val="25"/>
          <w:szCs w:val="25"/>
          <w:lang w:val="en-US"/>
        </w:rPr>
      </w:pPr>
      <w:r w:rsidRPr="005110BE">
        <w:rPr>
          <w:rStyle w:val="normaltextrun"/>
          <w:rFonts w:ascii="Perpetua" w:hAnsi="Perpetua" w:cstheme="minorHAnsi"/>
          <w:sz w:val="25"/>
          <w:szCs w:val="25"/>
          <w:lang w:val="en-US"/>
        </w:rPr>
        <w:t xml:space="preserve">This study aimed to </w:t>
      </w:r>
      <w:r w:rsidRPr="005110BE">
        <w:rPr>
          <w:rStyle w:val="normaltextrun"/>
          <w:rFonts w:ascii="Perpetua" w:hAnsi="Perpetua" w:cstheme="minorHAnsi"/>
          <w:color w:val="000000"/>
          <w:sz w:val="25"/>
          <w:szCs w:val="25"/>
          <w:lang w:val="en-US"/>
        </w:rPr>
        <w:t xml:space="preserve">develop a </w:t>
      </w:r>
      <w:r w:rsidR="00B11DC6" w:rsidRPr="005110BE">
        <w:rPr>
          <w:rFonts w:ascii="Perpetua" w:hAnsi="Perpetua" w:cstheme="minorHAnsi"/>
          <w:sz w:val="25"/>
          <w:szCs w:val="25"/>
        </w:rPr>
        <w:t xml:space="preserve">marketing strategy that </w:t>
      </w:r>
      <w:r w:rsidR="00B11DC6">
        <w:rPr>
          <w:rFonts w:ascii="Perpetua" w:hAnsi="Perpetua" w:cstheme="minorHAnsi"/>
          <w:sz w:val="25"/>
          <w:szCs w:val="25"/>
        </w:rPr>
        <w:t xml:space="preserve">will </w:t>
      </w:r>
      <w:r w:rsidR="00B11DC6" w:rsidRPr="005110BE">
        <w:rPr>
          <w:rFonts w:ascii="Perpetua" w:hAnsi="Perpetua" w:cstheme="minorHAnsi"/>
          <w:sz w:val="25"/>
          <w:szCs w:val="25"/>
        </w:rPr>
        <w:t xml:space="preserve">promote and increase </w:t>
      </w:r>
      <w:r w:rsidR="00B11DC6">
        <w:rPr>
          <w:rFonts w:ascii="Perpetua" w:hAnsi="Perpetua" w:cstheme="minorHAnsi"/>
          <w:sz w:val="25"/>
          <w:szCs w:val="25"/>
        </w:rPr>
        <w:t>the</w:t>
      </w:r>
      <w:r w:rsidR="00B11DC6" w:rsidRPr="005110BE">
        <w:rPr>
          <w:rFonts w:ascii="Perpetua" w:hAnsi="Perpetua" w:cstheme="minorHAnsi"/>
          <w:sz w:val="25"/>
          <w:szCs w:val="25"/>
        </w:rPr>
        <w:t xml:space="preserve"> global reach</w:t>
      </w:r>
      <w:r w:rsidR="00B11DC6">
        <w:rPr>
          <w:rFonts w:ascii="Perpetua" w:hAnsi="Perpetua" w:cstheme="minorHAnsi"/>
          <w:sz w:val="25"/>
          <w:szCs w:val="25"/>
        </w:rPr>
        <w:t xml:space="preserve"> of bridge to the next generation of players</w:t>
      </w:r>
      <w:r w:rsidRPr="005110BE">
        <w:rPr>
          <w:rStyle w:val="normaltextrun"/>
          <w:rFonts w:ascii="Perpetua" w:hAnsi="Perpetua" w:cstheme="minorHAnsi"/>
          <w:sz w:val="25"/>
          <w:szCs w:val="25"/>
          <w:lang w:val="en-US"/>
        </w:rPr>
        <w:t xml:space="preserve">. </w:t>
      </w:r>
      <w:r w:rsidRPr="005110BE">
        <w:rPr>
          <w:rStyle w:val="normaltextrun"/>
          <w:rFonts w:ascii="Perpetua" w:hAnsi="Perpetua" w:cstheme="minorHAnsi"/>
          <w:color w:val="000000"/>
          <w:sz w:val="25"/>
          <w:szCs w:val="25"/>
          <w:lang w:val="en-US"/>
        </w:rPr>
        <w:t xml:space="preserve">To do so, we </w:t>
      </w:r>
      <w:r w:rsidR="00845120">
        <w:rPr>
          <w:rStyle w:val="normaltextrun"/>
          <w:rFonts w:ascii="Perpetua" w:hAnsi="Perpetua" w:cstheme="minorHAnsi"/>
          <w:color w:val="000000"/>
          <w:sz w:val="25"/>
          <w:szCs w:val="25"/>
          <w:lang w:val="en-US"/>
        </w:rPr>
        <w:t xml:space="preserve">set out a </w:t>
      </w:r>
      <w:r w:rsidRPr="005110BE">
        <w:rPr>
          <w:rStyle w:val="normaltextrun"/>
          <w:rFonts w:ascii="Perpetua" w:hAnsi="Perpetua" w:cstheme="minorHAnsi"/>
          <w:color w:val="000000"/>
          <w:sz w:val="25"/>
          <w:szCs w:val="25"/>
          <w:lang w:val="en-US"/>
        </w:rPr>
        <w:t>two</w:t>
      </w:r>
      <w:r w:rsidR="00845120">
        <w:rPr>
          <w:rStyle w:val="normaltextrun"/>
          <w:rFonts w:ascii="Perpetua" w:hAnsi="Perpetua" w:cstheme="minorHAnsi"/>
          <w:color w:val="000000"/>
          <w:sz w:val="25"/>
          <w:szCs w:val="25"/>
          <w:lang w:val="en-US"/>
        </w:rPr>
        <w:t>-</w:t>
      </w:r>
      <w:r w:rsidRPr="005110BE">
        <w:rPr>
          <w:rStyle w:val="normaltextrun"/>
          <w:rFonts w:ascii="Perpetua" w:hAnsi="Perpetua" w:cstheme="minorHAnsi"/>
          <w:color w:val="000000"/>
          <w:sz w:val="25"/>
          <w:szCs w:val="25"/>
          <w:lang w:val="en-US"/>
        </w:rPr>
        <w:t>part</w:t>
      </w:r>
      <w:r w:rsidR="00845120">
        <w:rPr>
          <w:rStyle w:val="normaltextrun"/>
          <w:rFonts w:ascii="Perpetua" w:hAnsi="Perpetua" w:cstheme="minorHAnsi"/>
          <w:color w:val="000000"/>
          <w:sz w:val="25"/>
          <w:szCs w:val="25"/>
          <w:lang w:val="en-US"/>
        </w:rPr>
        <w:t xml:space="preserve"> emergent research design</w:t>
      </w:r>
      <w:r w:rsidRPr="005110BE">
        <w:rPr>
          <w:rStyle w:val="normaltextrun"/>
          <w:rFonts w:ascii="Perpetua" w:hAnsi="Perpetua" w:cstheme="minorHAnsi"/>
          <w:color w:val="000000"/>
          <w:sz w:val="25"/>
          <w:szCs w:val="25"/>
          <w:lang w:val="en-US"/>
        </w:rPr>
        <w:t xml:space="preserve"> with the bridge </w:t>
      </w:r>
      <w:r w:rsidR="00845120">
        <w:rPr>
          <w:rStyle w:val="normaltextrun"/>
          <w:rFonts w:ascii="Perpetua" w:hAnsi="Perpetua" w:cstheme="minorHAnsi"/>
          <w:color w:val="000000"/>
          <w:sz w:val="25"/>
          <w:szCs w:val="25"/>
          <w:lang w:val="en-US"/>
        </w:rPr>
        <w:t>and</w:t>
      </w:r>
      <w:r w:rsidRPr="005110BE">
        <w:rPr>
          <w:rStyle w:val="normaltextrun"/>
          <w:rFonts w:ascii="Perpetua" w:hAnsi="Perpetua" w:cstheme="minorHAnsi"/>
          <w:color w:val="000000"/>
          <w:sz w:val="25"/>
          <w:szCs w:val="25"/>
          <w:lang w:val="en-US"/>
        </w:rPr>
        <w:t xml:space="preserve"> non-bridge </w:t>
      </w:r>
      <w:r w:rsidR="00845120">
        <w:rPr>
          <w:rStyle w:val="normaltextrun"/>
          <w:rFonts w:ascii="Perpetua" w:hAnsi="Perpetua" w:cstheme="minorHAnsi"/>
          <w:color w:val="000000"/>
          <w:sz w:val="25"/>
          <w:szCs w:val="25"/>
          <w:lang w:val="en-US"/>
        </w:rPr>
        <w:t>communities</w:t>
      </w:r>
      <w:r w:rsidRPr="005110BE">
        <w:rPr>
          <w:rStyle w:val="normaltextrun"/>
          <w:rFonts w:ascii="Perpetua" w:hAnsi="Perpetua" w:cstheme="minorHAnsi"/>
          <w:color w:val="000000"/>
          <w:sz w:val="25"/>
          <w:szCs w:val="25"/>
          <w:lang w:val="en-US"/>
        </w:rPr>
        <w:t xml:space="preserve">. Part 1 introduced four ideal types (socialiser, competitor, self-improver, mind-gamer) in </w:t>
      </w:r>
      <w:r w:rsidR="00C0045D">
        <w:rPr>
          <w:rStyle w:val="normaltextrun"/>
          <w:rFonts w:ascii="Perpetua" w:hAnsi="Perpetua" w:cstheme="minorHAnsi"/>
          <w:color w:val="000000"/>
          <w:sz w:val="25"/>
          <w:szCs w:val="25"/>
          <w:lang w:val="en-US"/>
        </w:rPr>
        <w:t>workshop format</w:t>
      </w:r>
      <w:r w:rsidRPr="005110BE">
        <w:rPr>
          <w:rStyle w:val="normaltextrun"/>
          <w:rFonts w:ascii="Perpetua" w:hAnsi="Perpetua" w:cstheme="minorHAnsi"/>
          <w:color w:val="000000"/>
          <w:sz w:val="25"/>
          <w:szCs w:val="25"/>
          <w:lang w:val="en-US"/>
        </w:rPr>
        <w:t xml:space="preserve"> with members of the international bridge community (players, administrators, clients and so on). The ideal types were then poetically represented based on the bridge communities</w:t>
      </w:r>
      <w:r w:rsidR="00FC21C1">
        <w:rPr>
          <w:rStyle w:val="normaltextrun"/>
          <w:rFonts w:ascii="Perpetua" w:hAnsi="Perpetua" w:cstheme="minorHAnsi"/>
          <w:color w:val="000000"/>
          <w:sz w:val="25"/>
          <w:szCs w:val="25"/>
          <w:lang w:val="en-US"/>
        </w:rPr>
        <w:t>’</w:t>
      </w:r>
      <w:r w:rsidRPr="005110BE">
        <w:rPr>
          <w:rStyle w:val="normaltextrun"/>
          <w:rFonts w:ascii="Perpetua" w:hAnsi="Perpetua" w:cstheme="minorHAnsi"/>
          <w:color w:val="000000"/>
          <w:sz w:val="25"/>
          <w:szCs w:val="25"/>
          <w:lang w:val="en-US"/>
        </w:rPr>
        <w:t xml:space="preserve"> experiences of </w:t>
      </w:r>
      <w:r w:rsidR="00FC21C1">
        <w:rPr>
          <w:rStyle w:val="normaltextrun"/>
          <w:rFonts w:ascii="Perpetua" w:hAnsi="Perpetua" w:cstheme="minorHAnsi"/>
          <w:color w:val="000000"/>
          <w:sz w:val="25"/>
          <w:szCs w:val="25"/>
          <w:lang w:val="en-US"/>
        </w:rPr>
        <w:t xml:space="preserve">playing </w:t>
      </w:r>
      <w:r w:rsidR="00E722D4">
        <w:rPr>
          <w:rStyle w:val="normaltextrun"/>
          <w:rFonts w:ascii="Perpetua" w:hAnsi="Perpetua" w:cstheme="minorHAnsi"/>
          <w:color w:val="000000"/>
          <w:sz w:val="25"/>
          <w:szCs w:val="25"/>
          <w:lang w:val="en-US"/>
        </w:rPr>
        <w:t xml:space="preserve">or being involved in </w:t>
      </w:r>
      <w:r w:rsidRPr="005110BE">
        <w:rPr>
          <w:rStyle w:val="normaltextrun"/>
          <w:rFonts w:ascii="Perpetua" w:hAnsi="Perpetua" w:cstheme="minorHAnsi"/>
          <w:color w:val="000000"/>
          <w:sz w:val="25"/>
          <w:szCs w:val="25"/>
          <w:lang w:val="en-US"/>
        </w:rPr>
        <w:t xml:space="preserve">bridge. </w:t>
      </w:r>
      <w:r w:rsidR="00C0045D">
        <w:rPr>
          <w:rStyle w:val="normaltextrun"/>
          <w:rFonts w:ascii="Perpetua" w:hAnsi="Perpetua" w:cstheme="minorHAnsi"/>
          <w:color w:val="000000"/>
          <w:sz w:val="25"/>
          <w:szCs w:val="25"/>
          <w:lang w:val="en-US"/>
        </w:rPr>
        <w:t>Subsequently, t</w:t>
      </w:r>
      <w:r w:rsidRPr="005110BE">
        <w:rPr>
          <w:rStyle w:val="normaltextrun"/>
          <w:rFonts w:ascii="Perpetua" w:hAnsi="Perpetua" w:cstheme="minorHAnsi"/>
          <w:color w:val="000000"/>
          <w:sz w:val="25"/>
          <w:szCs w:val="25"/>
          <w:lang w:val="en-US"/>
        </w:rPr>
        <w:t xml:space="preserve">he ideal types were tested in </w:t>
      </w:r>
      <w:r w:rsidR="00C0045D">
        <w:rPr>
          <w:rStyle w:val="normaltextrun"/>
          <w:rFonts w:ascii="Perpetua" w:hAnsi="Perpetua" w:cstheme="minorHAnsi"/>
          <w:color w:val="000000"/>
          <w:sz w:val="25"/>
          <w:szCs w:val="25"/>
          <w:lang w:val="en-US"/>
        </w:rPr>
        <w:t>p</w:t>
      </w:r>
      <w:r w:rsidRPr="005110BE">
        <w:rPr>
          <w:rStyle w:val="normaltextrun"/>
          <w:rFonts w:ascii="Perpetua" w:hAnsi="Perpetua" w:cstheme="minorHAnsi"/>
          <w:color w:val="000000"/>
          <w:sz w:val="25"/>
          <w:szCs w:val="25"/>
          <w:lang w:val="en-US"/>
        </w:rPr>
        <w:t xml:space="preserve">art 2 </w:t>
      </w:r>
      <w:r w:rsidR="00C0045D">
        <w:rPr>
          <w:rStyle w:val="normaltextrun"/>
          <w:rFonts w:ascii="Perpetua" w:hAnsi="Perpetua" w:cstheme="minorHAnsi"/>
          <w:color w:val="000000"/>
          <w:sz w:val="25"/>
          <w:szCs w:val="25"/>
          <w:lang w:val="en-US"/>
        </w:rPr>
        <w:t>with</w:t>
      </w:r>
      <w:r w:rsidRPr="005110BE">
        <w:rPr>
          <w:rStyle w:val="normaltextrun"/>
          <w:rFonts w:ascii="Perpetua" w:hAnsi="Perpetua" w:cstheme="minorHAnsi"/>
          <w:color w:val="000000"/>
          <w:sz w:val="25"/>
          <w:szCs w:val="25"/>
          <w:lang w:val="en-US"/>
        </w:rPr>
        <w:t xml:space="preserve"> non-bridge players to see how well they fit in with</w:t>
      </w:r>
      <w:r w:rsidR="000A217E">
        <w:rPr>
          <w:rStyle w:val="normaltextrun"/>
          <w:rFonts w:ascii="Perpetua" w:hAnsi="Perpetua" w:cstheme="minorHAnsi"/>
          <w:color w:val="000000"/>
          <w:sz w:val="25"/>
          <w:szCs w:val="25"/>
          <w:lang w:val="en-US"/>
        </w:rPr>
        <w:t xml:space="preserve"> (or not)</w:t>
      </w:r>
      <w:r w:rsidRPr="005110BE">
        <w:rPr>
          <w:rStyle w:val="normaltextrun"/>
          <w:rFonts w:ascii="Perpetua" w:hAnsi="Perpetua" w:cstheme="minorHAnsi"/>
          <w:color w:val="000000"/>
          <w:sz w:val="25"/>
          <w:szCs w:val="25"/>
          <w:lang w:val="en-US"/>
        </w:rPr>
        <w:t xml:space="preserve"> their experiences of sport in general. </w:t>
      </w:r>
    </w:p>
    <w:p w14:paraId="0FE5B41A" w14:textId="77777777" w:rsidR="00170A41" w:rsidRDefault="00170A41" w:rsidP="005110BE">
      <w:pPr>
        <w:pStyle w:val="paragraph"/>
        <w:spacing w:before="0" w:beforeAutospacing="0" w:after="0" w:afterAutospacing="0" w:line="360" w:lineRule="auto"/>
        <w:textAlignment w:val="baseline"/>
        <w:rPr>
          <w:rStyle w:val="normaltextrun"/>
          <w:rFonts w:ascii="Perpetua" w:hAnsi="Perpetua" w:cstheme="minorHAnsi"/>
          <w:color w:val="000000"/>
          <w:sz w:val="25"/>
          <w:szCs w:val="25"/>
          <w:lang w:val="en-US"/>
        </w:rPr>
      </w:pPr>
    </w:p>
    <w:p w14:paraId="24DE2558" w14:textId="085DD9B9" w:rsidR="00301CC7" w:rsidRPr="002C3B19" w:rsidRDefault="000267DD" w:rsidP="005110BE">
      <w:pPr>
        <w:pStyle w:val="paragraph"/>
        <w:spacing w:before="0" w:beforeAutospacing="0" w:after="0" w:afterAutospacing="0" w:line="360" w:lineRule="auto"/>
        <w:textAlignment w:val="baseline"/>
        <w:rPr>
          <w:rStyle w:val="normaltextrun"/>
          <w:rFonts w:ascii="Perpetua" w:hAnsi="Perpetua" w:cstheme="minorHAnsi"/>
          <w:color w:val="000000"/>
          <w:sz w:val="25"/>
          <w:szCs w:val="25"/>
          <w:lang w:val="en-US"/>
        </w:rPr>
      </w:pPr>
      <w:r w:rsidRPr="005110BE">
        <w:rPr>
          <w:rStyle w:val="normaltextrun"/>
          <w:rFonts w:ascii="Perpetua" w:hAnsi="Perpetua" w:cstheme="minorHAnsi"/>
          <w:color w:val="000000"/>
          <w:sz w:val="25"/>
          <w:szCs w:val="25"/>
          <w:lang w:val="en-US"/>
        </w:rPr>
        <w:t xml:space="preserve">There were three key findings that were brought about from parts 1 and 2. Firstly, we found a consensus for </w:t>
      </w:r>
      <w:r w:rsidR="00B27DF8">
        <w:rPr>
          <w:rStyle w:val="normaltextrun"/>
          <w:rFonts w:ascii="Perpetua" w:hAnsi="Perpetua" w:cstheme="minorHAnsi"/>
          <w:color w:val="000000"/>
          <w:sz w:val="25"/>
          <w:szCs w:val="25"/>
          <w:lang w:val="en-US"/>
        </w:rPr>
        <w:t xml:space="preserve">all </w:t>
      </w:r>
      <w:r w:rsidRPr="005110BE">
        <w:rPr>
          <w:rStyle w:val="normaltextrun"/>
          <w:rFonts w:ascii="Perpetua" w:hAnsi="Perpetua" w:cstheme="minorHAnsi"/>
          <w:color w:val="000000"/>
          <w:sz w:val="25"/>
          <w:szCs w:val="25"/>
          <w:lang w:val="en-US"/>
        </w:rPr>
        <w:t>the</w:t>
      </w:r>
      <w:r w:rsidR="00B27DF8">
        <w:rPr>
          <w:rStyle w:val="normaltextrun"/>
          <w:rFonts w:ascii="Perpetua" w:hAnsi="Perpetua" w:cstheme="minorHAnsi"/>
          <w:color w:val="000000"/>
          <w:sz w:val="25"/>
          <w:szCs w:val="25"/>
          <w:lang w:val="en-US"/>
        </w:rPr>
        <w:t xml:space="preserve"> ideal types</w:t>
      </w:r>
      <w:r w:rsidRPr="005110BE">
        <w:rPr>
          <w:rStyle w:val="normaltextrun"/>
          <w:rFonts w:ascii="Perpetua" w:hAnsi="Perpetua" w:cstheme="minorHAnsi"/>
          <w:color w:val="000000"/>
          <w:sz w:val="25"/>
          <w:szCs w:val="25"/>
          <w:lang w:val="en-US"/>
        </w:rPr>
        <w:t xml:space="preserve"> </w:t>
      </w:r>
      <w:r w:rsidR="00B27DF8">
        <w:rPr>
          <w:rStyle w:val="normaltextrun"/>
          <w:rFonts w:ascii="Perpetua" w:hAnsi="Perpetua" w:cstheme="minorHAnsi"/>
          <w:color w:val="000000"/>
          <w:sz w:val="25"/>
          <w:szCs w:val="25"/>
          <w:lang w:val="en-US"/>
        </w:rPr>
        <w:t>(</w:t>
      </w:r>
      <w:r w:rsidRPr="005110BE">
        <w:rPr>
          <w:rStyle w:val="normaltextrun"/>
          <w:rFonts w:ascii="Perpetua" w:hAnsi="Perpetua" w:cstheme="minorHAnsi"/>
          <w:color w:val="000000"/>
          <w:sz w:val="25"/>
          <w:szCs w:val="25"/>
          <w:lang w:val="en-US"/>
        </w:rPr>
        <w:t>socialiser, self-improver, and competitor</w:t>
      </w:r>
      <w:r w:rsidR="00B27DF8">
        <w:rPr>
          <w:rStyle w:val="normaltextrun"/>
          <w:rFonts w:ascii="Perpetua" w:hAnsi="Perpetua" w:cstheme="minorHAnsi"/>
          <w:color w:val="000000"/>
          <w:sz w:val="25"/>
          <w:szCs w:val="25"/>
          <w:lang w:val="en-US"/>
        </w:rPr>
        <w:t>)</w:t>
      </w:r>
      <w:r w:rsidRPr="005110BE">
        <w:rPr>
          <w:rStyle w:val="normaltextrun"/>
          <w:rFonts w:ascii="Perpetua" w:hAnsi="Perpetua" w:cstheme="minorHAnsi"/>
          <w:color w:val="000000"/>
          <w:sz w:val="25"/>
          <w:szCs w:val="25"/>
          <w:lang w:val="en-US"/>
        </w:rPr>
        <w:t>, except the mind-gamer type. The socialiser was widely recognised by the bridge community from the social aspect of play (i.e., having food and drink when playing shorter games</w:t>
      </w:r>
      <w:r w:rsidR="00A538C1">
        <w:rPr>
          <w:rStyle w:val="normaltextrun"/>
          <w:rFonts w:ascii="Perpetua" w:hAnsi="Perpetua" w:cstheme="minorHAnsi"/>
          <w:color w:val="000000"/>
          <w:sz w:val="25"/>
          <w:szCs w:val="25"/>
          <w:lang w:val="en-US"/>
        </w:rPr>
        <w:t>, plus more time for chatting during the game</w:t>
      </w:r>
      <w:r w:rsidRPr="005110BE">
        <w:rPr>
          <w:rStyle w:val="normaltextrun"/>
          <w:rFonts w:ascii="Perpetua" w:hAnsi="Perpetua" w:cstheme="minorHAnsi"/>
          <w:color w:val="000000"/>
          <w:sz w:val="25"/>
          <w:szCs w:val="25"/>
          <w:lang w:val="en-US"/>
        </w:rPr>
        <w:t>)</w:t>
      </w:r>
      <w:r w:rsidR="00E722D4">
        <w:rPr>
          <w:rStyle w:val="normaltextrun"/>
          <w:rFonts w:ascii="Perpetua" w:hAnsi="Perpetua" w:cstheme="minorHAnsi"/>
          <w:color w:val="000000"/>
          <w:sz w:val="25"/>
          <w:szCs w:val="25"/>
          <w:lang w:val="en-US"/>
        </w:rPr>
        <w:t>. A</w:t>
      </w:r>
      <w:r w:rsidRPr="005110BE">
        <w:rPr>
          <w:rStyle w:val="normaltextrun"/>
          <w:rFonts w:ascii="Perpetua" w:hAnsi="Perpetua" w:cstheme="minorHAnsi"/>
          <w:color w:val="000000"/>
          <w:sz w:val="25"/>
          <w:szCs w:val="25"/>
          <w:lang w:val="en-US"/>
        </w:rPr>
        <w:t>lthough this was evident to a certain extent with the competitor, the latter ha</w:t>
      </w:r>
      <w:r w:rsidR="000E14CF">
        <w:rPr>
          <w:rStyle w:val="normaltextrun"/>
          <w:rFonts w:ascii="Perpetua" w:hAnsi="Perpetua" w:cstheme="minorHAnsi"/>
          <w:color w:val="000000"/>
          <w:sz w:val="25"/>
          <w:szCs w:val="25"/>
          <w:lang w:val="en-US"/>
        </w:rPr>
        <w:t>d</w:t>
      </w:r>
      <w:r w:rsidRPr="005110BE">
        <w:rPr>
          <w:rStyle w:val="normaltextrun"/>
          <w:rFonts w:ascii="Perpetua" w:hAnsi="Perpetua" w:cstheme="minorHAnsi"/>
          <w:color w:val="000000"/>
          <w:sz w:val="25"/>
          <w:szCs w:val="25"/>
          <w:lang w:val="en-US"/>
        </w:rPr>
        <w:t xml:space="preserve"> a strong</w:t>
      </w:r>
      <w:r w:rsidR="00737DBE">
        <w:rPr>
          <w:rStyle w:val="normaltextrun"/>
          <w:rFonts w:ascii="Perpetua" w:hAnsi="Perpetua" w:cstheme="minorHAnsi"/>
          <w:color w:val="000000"/>
          <w:sz w:val="25"/>
          <w:szCs w:val="25"/>
          <w:lang w:val="en-US"/>
        </w:rPr>
        <w:t>er</w:t>
      </w:r>
      <w:r w:rsidRPr="005110BE">
        <w:rPr>
          <w:rStyle w:val="normaltextrun"/>
          <w:rFonts w:ascii="Perpetua" w:hAnsi="Perpetua" w:cstheme="minorHAnsi"/>
          <w:color w:val="000000"/>
          <w:sz w:val="25"/>
          <w:szCs w:val="25"/>
          <w:lang w:val="en-US"/>
        </w:rPr>
        <w:t xml:space="preserve"> focus on winning over </w:t>
      </w:r>
      <w:r w:rsidR="00A06B35">
        <w:rPr>
          <w:rStyle w:val="normaltextrun"/>
          <w:rFonts w:ascii="Perpetua" w:hAnsi="Perpetua" w:cstheme="minorHAnsi"/>
          <w:color w:val="000000"/>
          <w:sz w:val="25"/>
          <w:szCs w:val="25"/>
          <w:lang w:val="en-US"/>
        </w:rPr>
        <w:t xml:space="preserve">social </w:t>
      </w:r>
      <w:r w:rsidRPr="005110BE">
        <w:rPr>
          <w:rStyle w:val="normaltextrun"/>
          <w:rFonts w:ascii="Perpetua" w:hAnsi="Perpetua" w:cstheme="minorHAnsi"/>
          <w:color w:val="000000"/>
          <w:sz w:val="25"/>
          <w:szCs w:val="25"/>
          <w:lang w:val="en-US"/>
        </w:rPr>
        <w:t xml:space="preserve">participation. </w:t>
      </w:r>
      <w:r w:rsidR="00AF41EC">
        <w:rPr>
          <w:rStyle w:val="normaltextrun"/>
          <w:rFonts w:ascii="Perpetua" w:hAnsi="Perpetua" w:cstheme="minorHAnsi"/>
          <w:color w:val="000000"/>
          <w:sz w:val="25"/>
          <w:szCs w:val="25"/>
          <w:lang w:val="en-US"/>
        </w:rPr>
        <w:t xml:space="preserve">For the competitor, </w:t>
      </w:r>
      <w:r w:rsidR="00B64A35">
        <w:rPr>
          <w:rStyle w:val="normaltextrun"/>
          <w:rFonts w:ascii="Perpetua" w:hAnsi="Perpetua" w:cstheme="minorHAnsi"/>
          <w:color w:val="000000"/>
          <w:sz w:val="25"/>
          <w:szCs w:val="25"/>
          <w:lang w:val="en-US"/>
        </w:rPr>
        <w:t>socializing is more likely to take place after the game</w:t>
      </w:r>
      <w:r w:rsidR="004126A4">
        <w:rPr>
          <w:rStyle w:val="normaltextrun"/>
          <w:rFonts w:ascii="Perpetua" w:hAnsi="Perpetua" w:cstheme="minorHAnsi"/>
          <w:color w:val="000000"/>
          <w:sz w:val="25"/>
          <w:szCs w:val="25"/>
          <w:lang w:val="en-US"/>
        </w:rPr>
        <w:t xml:space="preserve">, combined with post-play analysis (or ‘post-mortems’). </w:t>
      </w:r>
      <w:r w:rsidRPr="005110BE">
        <w:rPr>
          <w:rStyle w:val="normaltextrun"/>
          <w:rFonts w:ascii="Perpetua" w:hAnsi="Perpetua" w:cstheme="minorHAnsi"/>
          <w:color w:val="000000"/>
          <w:sz w:val="25"/>
          <w:szCs w:val="25"/>
          <w:lang w:val="en-US"/>
        </w:rPr>
        <w:t xml:space="preserve">The self-improver focused on betterment through partnership building. The mind-gamer was not easily understood by </w:t>
      </w:r>
      <w:r w:rsidRPr="005110BE">
        <w:rPr>
          <w:rStyle w:val="normaltextrun"/>
          <w:rFonts w:ascii="Perpetua" w:hAnsi="Perpetua" w:cstheme="minorHAnsi"/>
          <w:color w:val="000000"/>
          <w:sz w:val="25"/>
          <w:szCs w:val="25"/>
          <w:lang w:val="en-US"/>
        </w:rPr>
        <w:lastRenderedPageBreak/>
        <w:t xml:space="preserve">the bridge community in the way that the ‘gamer’ could </w:t>
      </w:r>
      <w:r w:rsidRPr="002C3B19">
        <w:rPr>
          <w:rStyle w:val="normaltextrun"/>
          <w:rFonts w:ascii="Perpetua" w:hAnsi="Perpetua" w:cstheme="minorHAnsi"/>
          <w:color w:val="000000"/>
          <w:sz w:val="25"/>
          <w:szCs w:val="25"/>
          <w:lang w:val="en-US"/>
        </w:rPr>
        <w:t xml:space="preserve">manipulate the ‘mind’. </w:t>
      </w:r>
      <w:r w:rsidR="008F450F" w:rsidRPr="002C3B19">
        <w:rPr>
          <w:rStyle w:val="normaltextrun"/>
          <w:rFonts w:ascii="Perpetua" w:hAnsi="Perpetua" w:cstheme="minorHAnsi"/>
          <w:color w:val="000000"/>
          <w:sz w:val="25"/>
          <w:szCs w:val="25"/>
          <w:lang w:val="en-US"/>
        </w:rPr>
        <w:t>Th</w:t>
      </w:r>
      <w:r w:rsidR="002D48DB" w:rsidRPr="002C3B19">
        <w:rPr>
          <w:rStyle w:val="normaltextrun"/>
          <w:rFonts w:ascii="Perpetua" w:hAnsi="Perpetua" w:cstheme="minorHAnsi"/>
          <w:color w:val="000000"/>
          <w:sz w:val="25"/>
          <w:szCs w:val="25"/>
          <w:lang w:val="en-US"/>
        </w:rPr>
        <w:t>is calls for further exploration of gamers</w:t>
      </w:r>
      <w:r w:rsidR="005F5393" w:rsidRPr="002C3B19">
        <w:rPr>
          <w:rStyle w:val="normaltextrun"/>
          <w:rFonts w:ascii="Perpetua" w:hAnsi="Perpetua" w:cstheme="minorHAnsi"/>
          <w:color w:val="000000"/>
          <w:sz w:val="25"/>
          <w:szCs w:val="25"/>
          <w:lang w:val="en-US"/>
        </w:rPr>
        <w:t xml:space="preserve"> </w:t>
      </w:r>
      <w:r w:rsidR="002D48DB" w:rsidRPr="002C3B19">
        <w:rPr>
          <w:rStyle w:val="normaltextrun"/>
          <w:rFonts w:ascii="Perpetua" w:hAnsi="Perpetua" w:cstheme="minorHAnsi"/>
          <w:color w:val="000000"/>
          <w:sz w:val="25"/>
          <w:szCs w:val="25"/>
          <w:lang w:val="en-US"/>
        </w:rPr>
        <w:t>in other sports (e</w:t>
      </w:r>
      <w:r w:rsidR="006F5DC7" w:rsidRPr="002C3B19">
        <w:rPr>
          <w:rStyle w:val="normaltextrun"/>
          <w:rFonts w:ascii="Perpetua" w:hAnsi="Perpetua" w:cstheme="minorHAnsi"/>
          <w:color w:val="000000"/>
          <w:sz w:val="25"/>
          <w:szCs w:val="25"/>
          <w:lang w:val="en-US"/>
        </w:rPr>
        <w:t>.</w:t>
      </w:r>
      <w:r w:rsidR="002D48DB" w:rsidRPr="002C3B19">
        <w:rPr>
          <w:rStyle w:val="normaltextrun"/>
          <w:rFonts w:ascii="Perpetua" w:hAnsi="Perpetua" w:cstheme="minorHAnsi"/>
          <w:color w:val="000000"/>
          <w:sz w:val="25"/>
          <w:szCs w:val="25"/>
          <w:lang w:val="en-US"/>
        </w:rPr>
        <w:t>g</w:t>
      </w:r>
      <w:r w:rsidR="006F5DC7" w:rsidRPr="002C3B19">
        <w:rPr>
          <w:rStyle w:val="normaltextrun"/>
          <w:rFonts w:ascii="Perpetua" w:hAnsi="Perpetua" w:cstheme="minorHAnsi"/>
          <w:color w:val="000000"/>
          <w:sz w:val="25"/>
          <w:szCs w:val="25"/>
          <w:lang w:val="en-US"/>
        </w:rPr>
        <w:t>.</w:t>
      </w:r>
      <w:r w:rsidR="002D48DB" w:rsidRPr="002C3B19">
        <w:rPr>
          <w:rStyle w:val="normaltextrun"/>
          <w:rFonts w:ascii="Perpetua" w:hAnsi="Perpetua" w:cstheme="minorHAnsi"/>
          <w:color w:val="000000"/>
          <w:sz w:val="25"/>
          <w:szCs w:val="25"/>
          <w:lang w:val="en-US"/>
        </w:rPr>
        <w:t>, esports)</w:t>
      </w:r>
      <w:r w:rsidR="008F450F" w:rsidRPr="002C3B19">
        <w:rPr>
          <w:rStyle w:val="normaltextrun"/>
          <w:rFonts w:ascii="Perpetua" w:hAnsi="Perpetua" w:cstheme="minorHAnsi"/>
          <w:color w:val="000000"/>
          <w:sz w:val="25"/>
          <w:szCs w:val="25"/>
          <w:lang w:val="en-US"/>
        </w:rPr>
        <w:t>.</w:t>
      </w:r>
    </w:p>
    <w:p w14:paraId="5DDBBE14" w14:textId="77777777" w:rsidR="00301CC7" w:rsidRDefault="00301CC7" w:rsidP="005110BE">
      <w:pPr>
        <w:pStyle w:val="paragraph"/>
        <w:spacing w:before="0" w:beforeAutospacing="0" w:after="0" w:afterAutospacing="0" w:line="360" w:lineRule="auto"/>
        <w:textAlignment w:val="baseline"/>
        <w:rPr>
          <w:rStyle w:val="normaltextrun"/>
          <w:rFonts w:ascii="Perpetua" w:hAnsi="Perpetua" w:cstheme="minorHAnsi"/>
          <w:color w:val="000000"/>
          <w:sz w:val="25"/>
          <w:szCs w:val="25"/>
          <w:lang w:val="en-US"/>
        </w:rPr>
      </w:pPr>
    </w:p>
    <w:p w14:paraId="5989036D" w14:textId="77777777" w:rsidR="00816AAB" w:rsidRDefault="000267DD" w:rsidP="005110BE">
      <w:pPr>
        <w:pStyle w:val="paragraph"/>
        <w:spacing w:before="0" w:beforeAutospacing="0" w:after="0" w:afterAutospacing="0" w:line="360" w:lineRule="auto"/>
        <w:textAlignment w:val="baseline"/>
        <w:rPr>
          <w:rStyle w:val="normaltextrun"/>
          <w:rFonts w:ascii="Perpetua" w:hAnsi="Perpetua" w:cstheme="minorHAnsi"/>
          <w:color w:val="000000"/>
          <w:sz w:val="25"/>
          <w:szCs w:val="25"/>
          <w:lang w:val="en-US"/>
        </w:rPr>
      </w:pPr>
      <w:r w:rsidRPr="005110BE">
        <w:rPr>
          <w:rStyle w:val="normaltextrun"/>
          <w:rFonts w:ascii="Perpetua" w:hAnsi="Perpetua" w:cstheme="minorHAnsi"/>
          <w:sz w:val="25"/>
          <w:szCs w:val="25"/>
          <w:lang w:val="en-US"/>
        </w:rPr>
        <w:t>Secondly, although the ideal types were evident in non-bridge players’ experiences of sport, they might not be enough in themselves to persuade them to play bridge. Importantly, the types were not seen as passive but fluid in the way that non-bridge players transitioned from one type to another</w:t>
      </w:r>
      <w:r w:rsidR="003B1F60">
        <w:rPr>
          <w:rStyle w:val="normaltextrun"/>
          <w:rFonts w:ascii="Perpetua" w:hAnsi="Perpetua" w:cstheme="minorHAnsi"/>
          <w:sz w:val="25"/>
          <w:szCs w:val="25"/>
          <w:lang w:val="en-US"/>
        </w:rPr>
        <w:t xml:space="preserve"> (</w:t>
      </w:r>
      <w:r w:rsidR="003953F2" w:rsidRPr="005110BE">
        <w:rPr>
          <w:rStyle w:val="normaltextrun"/>
          <w:rFonts w:ascii="Perpetua" w:hAnsi="Perpetua" w:cstheme="minorHAnsi"/>
          <w:sz w:val="25"/>
          <w:szCs w:val="25"/>
          <w:lang w:val="en-US"/>
        </w:rPr>
        <w:t>competitor to socialiser; socialiser to self-improver</w:t>
      </w:r>
      <w:r w:rsidR="003B1F60">
        <w:rPr>
          <w:rStyle w:val="normaltextrun"/>
          <w:rFonts w:ascii="Perpetua" w:hAnsi="Perpetua" w:cstheme="minorHAnsi"/>
          <w:sz w:val="25"/>
          <w:szCs w:val="25"/>
          <w:lang w:val="en-US"/>
        </w:rPr>
        <w:t>)</w:t>
      </w:r>
      <w:r w:rsidRPr="005110BE">
        <w:rPr>
          <w:rStyle w:val="normaltextrun"/>
          <w:rFonts w:ascii="Perpetua" w:hAnsi="Perpetua" w:cstheme="minorHAnsi"/>
          <w:sz w:val="25"/>
          <w:szCs w:val="25"/>
          <w:lang w:val="en-US"/>
        </w:rPr>
        <w:t>.</w:t>
      </w:r>
      <w:r w:rsidR="00952508">
        <w:rPr>
          <w:rStyle w:val="normaltextrun"/>
          <w:rFonts w:ascii="Perpetua" w:hAnsi="Perpetua" w:cstheme="minorHAnsi"/>
          <w:sz w:val="25"/>
          <w:szCs w:val="25"/>
          <w:lang w:val="en-US"/>
        </w:rPr>
        <w:t xml:space="preserve"> T</w:t>
      </w:r>
      <w:r w:rsidR="007323EC">
        <w:rPr>
          <w:rStyle w:val="normaltextrun"/>
          <w:rFonts w:ascii="Perpetua" w:hAnsi="Perpetua" w:cstheme="minorHAnsi"/>
          <w:sz w:val="25"/>
          <w:szCs w:val="25"/>
          <w:lang w:val="en-US"/>
        </w:rPr>
        <w:t>hus, t</w:t>
      </w:r>
      <w:r w:rsidR="00952508">
        <w:rPr>
          <w:rStyle w:val="normaltextrun"/>
          <w:rFonts w:ascii="Perpetua" w:hAnsi="Perpetua" w:cstheme="minorHAnsi"/>
          <w:sz w:val="25"/>
          <w:szCs w:val="25"/>
          <w:lang w:val="en-US"/>
        </w:rPr>
        <w:t xml:space="preserve">he types </w:t>
      </w:r>
      <w:r w:rsidR="007323EC">
        <w:rPr>
          <w:rStyle w:val="normaltextrun"/>
          <w:rFonts w:ascii="Perpetua" w:hAnsi="Perpetua" w:cstheme="minorHAnsi"/>
          <w:sz w:val="25"/>
          <w:szCs w:val="25"/>
          <w:lang w:val="en-US"/>
        </w:rPr>
        <w:t>can be dynamic and overlap</w:t>
      </w:r>
      <w:r w:rsidR="00C95594">
        <w:rPr>
          <w:rStyle w:val="normaltextrun"/>
          <w:rFonts w:ascii="Perpetua" w:hAnsi="Perpetua" w:cstheme="minorHAnsi"/>
          <w:sz w:val="25"/>
          <w:szCs w:val="25"/>
          <w:lang w:val="en-US"/>
        </w:rPr>
        <w:t xml:space="preserve"> </w:t>
      </w:r>
      <w:r w:rsidR="00A31B19">
        <w:rPr>
          <w:rStyle w:val="normaltextrun"/>
          <w:rFonts w:ascii="Perpetua" w:hAnsi="Perpetua" w:cstheme="minorHAnsi"/>
          <w:sz w:val="25"/>
          <w:szCs w:val="25"/>
          <w:lang w:val="en-US"/>
        </w:rPr>
        <w:t xml:space="preserve">in ways that </w:t>
      </w:r>
      <w:r w:rsidR="007F1368">
        <w:rPr>
          <w:rStyle w:val="normaltextrun"/>
          <w:rFonts w:ascii="Perpetua" w:hAnsi="Perpetua" w:cstheme="minorHAnsi"/>
          <w:sz w:val="25"/>
          <w:szCs w:val="25"/>
          <w:lang w:val="en-US"/>
        </w:rPr>
        <w:t xml:space="preserve">may </w:t>
      </w:r>
      <w:r w:rsidR="00A31B19">
        <w:rPr>
          <w:rStyle w:val="normaltextrun"/>
          <w:rFonts w:ascii="Perpetua" w:hAnsi="Perpetua" w:cstheme="minorHAnsi"/>
          <w:sz w:val="25"/>
          <w:szCs w:val="25"/>
          <w:lang w:val="en-US"/>
        </w:rPr>
        <w:t>reflect</w:t>
      </w:r>
      <w:r w:rsidR="007323EC">
        <w:rPr>
          <w:rStyle w:val="normaltextrun"/>
          <w:rFonts w:ascii="Perpetua" w:hAnsi="Perpetua" w:cstheme="minorHAnsi"/>
          <w:sz w:val="25"/>
          <w:szCs w:val="25"/>
          <w:lang w:val="en-US"/>
        </w:rPr>
        <w:t xml:space="preserve"> the varied reasons</w:t>
      </w:r>
      <w:r w:rsidR="004F43B0">
        <w:rPr>
          <w:rStyle w:val="normaltextrun"/>
          <w:rFonts w:ascii="Perpetua" w:hAnsi="Perpetua" w:cstheme="minorHAnsi"/>
          <w:sz w:val="25"/>
          <w:szCs w:val="25"/>
          <w:lang w:val="en-US"/>
        </w:rPr>
        <w:t xml:space="preserve"> that people play bridge with different partners in different contexts.</w:t>
      </w:r>
      <w:r w:rsidRPr="005110BE">
        <w:rPr>
          <w:rStyle w:val="normaltextrun"/>
          <w:rFonts w:ascii="Perpetua" w:hAnsi="Perpetua" w:cstheme="minorHAnsi"/>
          <w:sz w:val="25"/>
          <w:szCs w:val="25"/>
          <w:lang w:val="en-US"/>
        </w:rPr>
        <w:t xml:space="preserve"> </w:t>
      </w:r>
      <w:r w:rsidRPr="005110BE">
        <w:rPr>
          <w:rStyle w:val="normaltextrun"/>
          <w:rFonts w:ascii="Perpetua" w:hAnsi="Perpetua" w:cstheme="minorHAnsi"/>
          <w:color w:val="000000"/>
          <w:sz w:val="25"/>
          <w:szCs w:val="25"/>
          <w:lang w:val="en-US"/>
        </w:rPr>
        <w:t xml:space="preserve">Thirdly, bridge was perceived as a form of leisure which might undermine its credibility as a mindsport. </w:t>
      </w:r>
      <w:r w:rsidR="001613FE">
        <w:rPr>
          <w:rStyle w:val="normaltextrun"/>
          <w:rFonts w:ascii="Perpetua" w:hAnsi="Perpetua" w:cstheme="minorHAnsi"/>
          <w:color w:val="000000"/>
          <w:sz w:val="25"/>
          <w:szCs w:val="25"/>
          <w:lang w:val="en-US"/>
        </w:rPr>
        <w:t xml:space="preserve">Mind-game was proposed as an alternative to mind-sport but </w:t>
      </w:r>
      <w:r w:rsidR="00764A93">
        <w:rPr>
          <w:rStyle w:val="normaltextrun"/>
          <w:rFonts w:ascii="Perpetua" w:hAnsi="Perpetua" w:cstheme="minorHAnsi"/>
          <w:color w:val="000000"/>
          <w:sz w:val="25"/>
          <w:szCs w:val="25"/>
          <w:lang w:val="en-US"/>
        </w:rPr>
        <w:t xml:space="preserve">as </w:t>
      </w:r>
      <w:r w:rsidR="001613FE">
        <w:rPr>
          <w:rStyle w:val="normaltextrun"/>
          <w:rFonts w:ascii="Perpetua" w:hAnsi="Perpetua" w:cstheme="minorHAnsi"/>
          <w:color w:val="000000"/>
          <w:sz w:val="25"/>
          <w:szCs w:val="25"/>
          <w:lang w:val="en-US"/>
        </w:rPr>
        <w:t xml:space="preserve">this study has shown </w:t>
      </w:r>
      <w:r w:rsidR="002C66D2">
        <w:rPr>
          <w:rStyle w:val="normaltextrun"/>
          <w:rFonts w:ascii="Perpetua" w:hAnsi="Perpetua" w:cstheme="minorHAnsi"/>
          <w:color w:val="000000"/>
          <w:sz w:val="25"/>
          <w:szCs w:val="25"/>
          <w:lang w:val="en-US"/>
        </w:rPr>
        <w:t>both can be used because ‘</w:t>
      </w:r>
      <w:r w:rsidR="001613FE">
        <w:rPr>
          <w:rStyle w:val="normaltextrun"/>
          <w:rFonts w:ascii="Perpetua" w:hAnsi="Perpetua" w:cstheme="minorHAnsi"/>
          <w:color w:val="000000"/>
          <w:sz w:val="25"/>
          <w:szCs w:val="25"/>
          <w:lang w:val="en-US"/>
        </w:rPr>
        <w:t>mind-game</w:t>
      </w:r>
      <w:r w:rsidR="002C66D2">
        <w:rPr>
          <w:rStyle w:val="normaltextrun"/>
          <w:rFonts w:ascii="Perpetua" w:hAnsi="Perpetua" w:cstheme="minorHAnsi"/>
          <w:color w:val="000000"/>
          <w:sz w:val="25"/>
          <w:szCs w:val="25"/>
          <w:lang w:val="en-US"/>
        </w:rPr>
        <w:t>’</w:t>
      </w:r>
      <w:r w:rsidR="001613FE">
        <w:rPr>
          <w:rStyle w:val="normaltextrun"/>
          <w:rFonts w:ascii="Perpetua" w:hAnsi="Perpetua" w:cstheme="minorHAnsi"/>
          <w:color w:val="000000"/>
          <w:sz w:val="25"/>
          <w:szCs w:val="25"/>
          <w:lang w:val="en-US"/>
        </w:rPr>
        <w:t xml:space="preserve"> or </w:t>
      </w:r>
      <w:r w:rsidR="002C66D2">
        <w:rPr>
          <w:rStyle w:val="normaltextrun"/>
          <w:rFonts w:ascii="Perpetua" w:hAnsi="Perpetua" w:cstheme="minorHAnsi"/>
          <w:color w:val="000000"/>
          <w:sz w:val="25"/>
          <w:szCs w:val="25"/>
          <w:lang w:val="en-US"/>
        </w:rPr>
        <w:t>‘</w:t>
      </w:r>
      <w:r w:rsidR="001613FE">
        <w:rPr>
          <w:rStyle w:val="normaltextrun"/>
          <w:rFonts w:ascii="Perpetua" w:hAnsi="Perpetua" w:cstheme="minorHAnsi"/>
          <w:color w:val="000000"/>
          <w:sz w:val="25"/>
          <w:szCs w:val="25"/>
          <w:lang w:val="en-US"/>
        </w:rPr>
        <w:t>mind-sport</w:t>
      </w:r>
      <w:r w:rsidR="002C66D2">
        <w:rPr>
          <w:rStyle w:val="normaltextrun"/>
          <w:rFonts w:ascii="Perpetua" w:hAnsi="Perpetua" w:cstheme="minorHAnsi"/>
          <w:color w:val="000000"/>
          <w:sz w:val="25"/>
          <w:szCs w:val="25"/>
          <w:lang w:val="en-US"/>
        </w:rPr>
        <w:t>’</w:t>
      </w:r>
      <w:r w:rsidR="001613FE">
        <w:rPr>
          <w:rStyle w:val="normaltextrun"/>
          <w:rFonts w:ascii="Perpetua" w:hAnsi="Perpetua" w:cstheme="minorHAnsi"/>
          <w:color w:val="000000"/>
          <w:sz w:val="25"/>
          <w:szCs w:val="25"/>
          <w:lang w:val="en-US"/>
        </w:rPr>
        <w:t xml:space="preserve"> is dependent on a player’s ideal type. </w:t>
      </w:r>
      <w:r w:rsidR="00176BB4">
        <w:rPr>
          <w:rStyle w:val="normaltextrun"/>
          <w:rFonts w:ascii="Perpetua" w:hAnsi="Perpetua" w:cstheme="minorHAnsi"/>
          <w:color w:val="000000"/>
          <w:sz w:val="25"/>
          <w:szCs w:val="25"/>
          <w:lang w:val="en-US"/>
        </w:rPr>
        <w:t>Tailored marketing</w:t>
      </w:r>
      <w:r w:rsidR="00951F29">
        <w:rPr>
          <w:rStyle w:val="normaltextrun"/>
          <w:rFonts w:ascii="Perpetua" w:hAnsi="Perpetua" w:cstheme="minorHAnsi"/>
          <w:color w:val="000000"/>
          <w:sz w:val="25"/>
          <w:szCs w:val="25"/>
          <w:lang w:val="en-US"/>
        </w:rPr>
        <w:t xml:space="preserve"> approaches </w:t>
      </w:r>
      <w:r w:rsidR="00797D16">
        <w:rPr>
          <w:rStyle w:val="normaltextrun"/>
          <w:rFonts w:ascii="Perpetua" w:hAnsi="Perpetua" w:cstheme="minorHAnsi"/>
          <w:color w:val="000000"/>
          <w:sz w:val="25"/>
          <w:szCs w:val="25"/>
          <w:lang w:val="en-US"/>
        </w:rPr>
        <w:t>could</w:t>
      </w:r>
      <w:r w:rsidR="004B5D41">
        <w:rPr>
          <w:rStyle w:val="normaltextrun"/>
          <w:rFonts w:ascii="Perpetua" w:hAnsi="Perpetua" w:cstheme="minorHAnsi"/>
          <w:color w:val="000000"/>
          <w:sz w:val="25"/>
          <w:szCs w:val="25"/>
          <w:lang w:val="en-US"/>
        </w:rPr>
        <w:t xml:space="preserve"> maximise the </w:t>
      </w:r>
      <w:r w:rsidR="002646F8">
        <w:rPr>
          <w:rStyle w:val="normaltextrun"/>
          <w:rFonts w:ascii="Perpetua" w:hAnsi="Perpetua" w:cstheme="minorHAnsi"/>
          <w:color w:val="000000"/>
          <w:sz w:val="25"/>
          <w:szCs w:val="25"/>
          <w:lang w:val="en-US"/>
        </w:rPr>
        <w:t xml:space="preserve">distinct </w:t>
      </w:r>
      <w:r w:rsidR="004B5D41">
        <w:rPr>
          <w:rStyle w:val="normaltextrun"/>
          <w:rFonts w:ascii="Perpetua" w:hAnsi="Perpetua" w:cstheme="minorHAnsi"/>
          <w:color w:val="000000"/>
          <w:sz w:val="25"/>
          <w:szCs w:val="25"/>
          <w:lang w:val="en-US"/>
        </w:rPr>
        <w:t>factors</w:t>
      </w:r>
      <w:r w:rsidR="002646F8">
        <w:rPr>
          <w:rStyle w:val="normaltextrun"/>
          <w:rFonts w:ascii="Perpetua" w:hAnsi="Perpetua" w:cstheme="minorHAnsi"/>
          <w:color w:val="000000"/>
          <w:sz w:val="25"/>
          <w:szCs w:val="25"/>
          <w:lang w:val="en-US"/>
        </w:rPr>
        <w:t xml:space="preserve"> that attract</w:t>
      </w:r>
      <w:r w:rsidR="009A4F4B">
        <w:rPr>
          <w:rStyle w:val="normaltextrun"/>
          <w:rFonts w:ascii="Perpetua" w:hAnsi="Perpetua" w:cstheme="minorHAnsi"/>
          <w:color w:val="000000"/>
          <w:sz w:val="25"/>
          <w:szCs w:val="25"/>
          <w:lang w:val="en-US"/>
        </w:rPr>
        <w:t xml:space="preserve"> </w:t>
      </w:r>
      <w:r w:rsidR="00CA36B7">
        <w:rPr>
          <w:rStyle w:val="normaltextrun"/>
          <w:rFonts w:ascii="Perpetua" w:hAnsi="Perpetua" w:cstheme="minorHAnsi"/>
          <w:color w:val="000000"/>
          <w:sz w:val="25"/>
          <w:szCs w:val="25"/>
          <w:lang w:val="en-US"/>
        </w:rPr>
        <w:t xml:space="preserve">and incentivise </w:t>
      </w:r>
      <w:r w:rsidR="009A4F4B">
        <w:rPr>
          <w:rStyle w:val="normaltextrun"/>
          <w:rFonts w:ascii="Perpetua" w:hAnsi="Perpetua" w:cstheme="minorHAnsi"/>
          <w:color w:val="000000"/>
          <w:sz w:val="25"/>
          <w:szCs w:val="25"/>
          <w:lang w:val="en-US"/>
        </w:rPr>
        <w:t xml:space="preserve">certain types </w:t>
      </w:r>
      <w:r w:rsidR="00CA36B7">
        <w:rPr>
          <w:rStyle w:val="normaltextrun"/>
          <w:rFonts w:ascii="Perpetua" w:hAnsi="Perpetua" w:cstheme="minorHAnsi"/>
          <w:color w:val="000000"/>
          <w:sz w:val="25"/>
          <w:szCs w:val="25"/>
          <w:lang w:val="en-US"/>
        </w:rPr>
        <w:t>of potential players.</w:t>
      </w:r>
      <w:r w:rsidR="002646F8">
        <w:rPr>
          <w:rStyle w:val="normaltextrun"/>
          <w:rFonts w:ascii="Perpetua" w:hAnsi="Perpetua" w:cstheme="minorHAnsi"/>
          <w:color w:val="000000"/>
          <w:sz w:val="25"/>
          <w:szCs w:val="25"/>
          <w:lang w:val="en-US"/>
        </w:rPr>
        <w:t xml:space="preserve"> </w:t>
      </w:r>
      <w:r w:rsidR="00764A93">
        <w:rPr>
          <w:rStyle w:val="normaltextrun"/>
          <w:rFonts w:ascii="Perpetua" w:hAnsi="Perpetua" w:cstheme="minorHAnsi"/>
          <w:color w:val="000000"/>
          <w:sz w:val="25"/>
          <w:szCs w:val="25"/>
          <w:lang w:val="en-US"/>
        </w:rPr>
        <w:t>We now encourage others (aca</w:t>
      </w:r>
      <w:r w:rsidR="00764A93" w:rsidRPr="005110BE">
        <w:rPr>
          <w:rFonts w:ascii="Perpetua" w:hAnsi="Perpetua" w:cstheme="minorHAnsi"/>
          <w:sz w:val="25"/>
          <w:szCs w:val="25"/>
        </w:rPr>
        <w:t>demics, amateur and professional bridge players</w:t>
      </w:r>
      <w:r w:rsidR="00764A93">
        <w:rPr>
          <w:rFonts w:ascii="Perpetua" w:hAnsi="Perpetua" w:cstheme="minorHAnsi"/>
          <w:sz w:val="25"/>
          <w:szCs w:val="25"/>
        </w:rPr>
        <w:t xml:space="preserve">, clubs, </w:t>
      </w:r>
      <w:r w:rsidR="00764A93" w:rsidRPr="005110BE">
        <w:rPr>
          <w:rFonts w:ascii="Perpetua" w:hAnsi="Perpetua" w:cstheme="minorHAnsi"/>
          <w:sz w:val="25"/>
          <w:szCs w:val="25"/>
        </w:rPr>
        <w:t>policy makers involved in the bridge community</w:t>
      </w:r>
      <w:r w:rsidR="00764A93">
        <w:rPr>
          <w:rFonts w:ascii="Perpetua" w:hAnsi="Perpetua" w:cstheme="minorHAnsi"/>
          <w:sz w:val="25"/>
          <w:szCs w:val="25"/>
        </w:rPr>
        <w:t>)</w:t>
      </w:r>
      <w:r w:rsidR="00764A93">
        <w:rPr>
          <w:rStyle w:val="normaltextrun"/>
          <w:rFonts w:ascii="Perpetua" w:hAnsi="Perpetua" w:cstheme="minorHAnsi"/>
          <w:color w:val="000000"/>
          <w:sz w:val="25"/>
          <w:szCs w:val="25"/>
          <w:lang w:val="en-US"/>
        </w:rPr>
        <w:t xml:space="preserve"> to market</w:t>
      </w:r>
      <w:r w:rsidR="00764A93" w:rsidRPr="005110BE">
        <w:rPr>
          <w:rStyle w:val="normaltextrun"/>
          <w:rFonts w:ascii="Perpetua" w:hAnsi="Perpetua" w:cstheme="minorHAnsi"/>
          <w:color w:val="000000"/>
          <w:sz w:val="25"/>
          <w:szCs w:val="25"/>
          <w:lang w:val="en-US"/>
        </w:rPr>
        <w:t xml:space="preserve"> </w:t>
      </w:r>
      <w:r w:rsidR="00764A93">
        <w:rPr>
          <w:rStyle w:val="normaltextrun"/>
          <w:rFonts w:ascii="Perpetua" w:hAnsi="Perpetua" w:cstheme="minorHAnsi"/>
          <w:color w:val="000000"/>
          <w:sz w:val="25"/>
          <w:szCs w:val="25"/>
          <w:lang w:val="en-US"/>
        </w:rPr>
        <w:t xml:space="preserve">the </w:t>
      </w:r>
      <w:r w:rsidR="00764A93" w:rsidRPr="005110BE">
        <w:rPr>
          <w:rStyle w:val="normaltextrun"/>
          <w:rFonts w:ascii="Perpetua" w:hAnsi="Perpetua" w:cstheme="minorHAnsi"/>
          <w:color w:val="000000"/>
          <w:sz w:val="25"/>
          <w:szCs w:val="25"/>
          <w:lang w:val="en-US"/>
        </w:rPr>
        <w:t>ideal types based on</w:t>
      </w:r>
      <w:r w:rsidR="00764A93">
        <w:rPr>
          <w:rStyle w:val="normaltextrun"/>
          <w:rFonts w:ascii="Perpetua" w:hAnsi="Perpetua" w:cstheme="minorHAnsi"/>
          <w:color w:val="000000"/>
          <w:sz w:val="25"/>
          <w:szCs w:val="25"/>
          <w:lang w:val="en-US"/>
        </w:rPr>
        <w:t xml:space="preserve"> </w:t>
      </w:r>
      <w:r w:rsidR="00764A93" w:rsidRPr="005110BE">
        <w:rPr>
          <w:rStyle w:val="normaltextrun"/>
          <w:rFonts w:ascii="Perpetua" w:hAnsi="Perpetua" w:cstheme="minorHAnsi"/>
          <w:color w:val="000000"/>
          <w:sz w:val="25"/>
          <w:szCs w:val="25"/>
          <w:lang w:val="en-US"/>
        </w:rPr>
        <w:t>the recommendations of this study</w:t>
      </w:r>
      <w:r w:rsidRPr="005110BE">
        <w:rPr>
          <w:rStyle w:val="normaltextrun"/>
          <w:rFonts w:ascii="Perpetua" w:hAnsi="Perpetua" w:cstheme="minorHAnsi"/>
          <w:color w:val="000000"/>
          <w:sz w:val="25"/>
          <w:szCs w:val="25"/>
          <w:lang w:val="en-US"/>
        </w:rPr>
        <w:t>.</w:t>
      </w:r>
    </w:p>
    <w:p w14:paraId="50ADD25B" w14:textId="77777777" w:rsidR="00A2134A" w:rsidRDefault="00A2134A" w:rsidP="005110BE">
      <w:pPr>
        <w:pStyle w:val="paragraph"/>
        <w:spacing w:before="0" w:beforeAutospacing="0" w:after="0" w:afterAutospacing="0" w:line="360" w:lineRule="auto"/>
        <w:textAlignment w:val="baseline"/>
        <w:rPr>
          <w:rStyle w:val="normaltextrun"/>
          <w:rFonts w:ascii="Perpetua" w:hAnsi="Perpetua" w:cstheme="minorHAnsi"/>
          <w:color w:val="000000"/>
          <w:sz w:val="25"/>
          <w:szCs w:val="25"/>
          <w:lang w:val="en-US"/>
        </w:rPr>
      </w:pPr>
    </w:p>
    <w:p w14:paraId="3FEA9280" w14:textId="77777777" w:rsidR="00A2134A" w:rsidRDefault="00A2134A" w:rsidP="005110BE">
      <w:pPr>
        <w:pStyle w:val="paragraph"/>
        <w:spacing w:before="0" w:beforeAutospacing="0" w:after="0" w:afterAutospacing="0" w:line="360" w:lineRule="auto"/>
        <w:textAlignment w:val="baseline"/>
        <w:rPr>
          <w:rStyle w:val="normaltextrun"/>
          <w:rFonts w:ascii="Perpetua" w:hAnsi="Perpetua" w:cstheme="minorHAnsi"/>
          <w:color w:val="000000"/>
          <w:sz w:val="25"/>
          <w:szCs w:val="25"/>
          <w:lang w:val="en-US"/>
        </w:rPr>
      </w:pPr>
    </w:p>
    <w:p w14:paraId="7EE6C7AD" w14:textId="2F1A7625" w:rsidR="00A2134A" w:rsidRDefault="00A2134A" w:rsidP="005110BE">
      <w:pPr>
        <w:pStyle w:val="paragraph"/>
        <w:spacing w:before="0" w:beforeAutospacing="0" w:after="0" w:afterAutospacing="0" w:line="360" w:lineRule="auto"/>
        <w:textAlignment w:val="baseline"/>
        <w:rPr>
          <w:rStyle w:val="normaltextrun"/>
          <w:rFonts w:ascii="Perpetua" w:hAnsi="Perpetua" w:cstheme="minorHAnsi"/>
          <w:color w:val="000000"/>
          <w:sz w:val="25"/>
          <w:szCs w:val="25"/>
          <w:lang w:val="en-US"/>
        </w:rPr>
      </w:pPr>
    </w:p>
    <w:p w14:paraId="25333AE4" w14:textId="77777777" w:rsidR="00D13205" w:rsidRDefault="00D13205" w:rsidP="005110BE">
      <w:pPr>
        <w:pStyle w:val="paragraph"/>
        <w:spacing w:before="0" w:beforeAutospacing="0" w:after="0" w:afterAutospacing="0" w:line="360" w:lineRule="auto"/>
        <w:textAlignment w:val="baseline"/>
        <w:rPr>
          <w:rStyle w:val="normaltextrun"/>
          <w:rFonts w:ascii="Perpetua" w:hAnsi="Perpetua" w:cstheme="minorHAnsi"/>
          <w:color w:val="000000"/>
          <w:sz w:val="25"/>
          <w:szCs w:val="25"/>
          <w:lang w:val="en-US"/>
        </w:rPr>
      </w:pPr>
    </w:p>
    <w:p w14:paraId="421A22F1" w14:textId="77777777" w:rsidR="00A2134A" w:rsidRPr="00BA33B7" w:rsidRDefault="00A2134A" w:rsidP="005110BE">
      <w:pPr>
        <w:pStyle w:val="paragraph"/>
        <w:spacing w:before="0" w:beforeAutospacing="0" w:after="0" w:afterAutospacing="0" w:line="360" w:lineRule="auto"/>
        <w:textAlignment w:val="baseline"/>
        <w:rPr>
          <w:rStyle w:val="normaltextrun"/>
          <w:rFonts w:ascii="Perpetua" w:hAnsi="Perpetua" w:cstheme="minorHAnsi"/>
          <w:b/>
          <w:bCs/>
          <w:color w:val="000000"/>
          <w:sz w:val="25"/>
          <w:szCs w:val="25"/>
          <w:lang w:val="en-US"/>
        </w:rPr>
      </w:pPr>
      <w:r w:rsidRPr="00BA33B7">
        <w:rPr>
          <w:rStyle w:val="normaltextrun"/>
          <w:rFonts w:ascii="Perpetua" w:hAnsi="Perpetua" w:cstheme="minorHAnsi"/>
          <w:b/>
          <w:bCs/>
          <w:color w:val="000000"/>
          <w:sz w:val="25"/>
          <w:szCs w:val="25"/>
          <w:lang w:val="en-US"/>
        </w:rPr>
        <w:t>Acknowledgements</w:t>
      </w:r>
    </w:p>
    <w:p w14:paraId="273775AB" w14:textId="6D5FD7D7" w:rsidR="00A2134A" w:rsidRDefault="00A2134A" w:rsidP="005110BE">
      <w:pPr>
        <w:pStyle w:val="paragraph"/>
        <w:spacing w:before="0" w:beforeAutospacing="0" w:after="0" w:afterAutospacing="0" w:line="360" w:lineRule="auto"/>
        <w:textAlignment w:val="baseline"/>
        <w:rPr>
          <w:rStyle w:val="normaltextrun"/>
          <w:rFonts w:ascii="Perpetua" w:hAnsi="Perpetua" w:cstheme="minorHAnsi"/>
          <w:color w:val="000000"/>
          <w:sz w:val="25"/>
          <w:szCs w:val="25"/>
          <w:lang w:val="en-US"/>
        </w:rPr>
        <w:sectPr w:rsidR="00A2134A">
          <w:pgSz w:w="11906" w:h="16838"/>
          <w:pgMar w:top="1440" w:right="1440" w:bottom="1440" w:left="1440" w:header="708" w:footer="708" w:gutter="0"/>
          <w:cols w:space="708"/>
          <w:docGrid w:linePitch="360"/>
        </w:sectPr>
      </w:pPr>
      <w:r>
        <w:rPr>
          <w:rStyle w:val="normaltextrun"/>
          <w:rFonts w:ascii="Perpetua" w:hAnsi="Perpetua" w:cstheme="minorHAnsi"/>
          <w:color w:val="000000"/>
          <w:sz w:val="25"/>
          <w:szCs w:val="25"/>
          <w:lang w:val="en-US"/>
        </w:rPr>
        <w:t>We thank all the research participants for contributing to th</w:t>
      </w:r>
      <w:r w:rsidR="00D13205">
        <w:rPr>
          <w:rStyle w:val="normaltextrun"/>
          <w:rFonts w:ascii="Perpetua" w:hAnsi="Perpetua" w:cstheme="minorHAnsi"/>
          <w:color w:val="000000"/>
          <w:sz w:val="25"/>
          <w:szCs w:val="25"/>
          <w:lang w:val="en-US"/>
        </w:rPr>
        <w:t xml:space="preserve">e </w:t>
      </w:r>
      <w:r w:rsidR="00D13205">
        <w:rPr>
          <w:rStyle w:val="normaltextrun"/>
          <w:rFonts w:ascii="Perpetua" w:hAnsi="Perpetua" w:cstheme="minorHAnsi"/>
          <w:i/>
          <w:iCs/>
          <w:color w:val="000000"/>
          <w:sz w:val="25"/>
          <w:szCs w:val="25"/>
          <w:lang w:val="en-US"/>
        </w:rPr>
        <w:t>Bridging Insights</w:t>
      </w:r>
      <w:r>
        <w:rPr>
          <w:rStyle w:val="normaltextrun"/>
          <w:rFonts w:ascii="Perpetua" w:hAnsi="Perpetua" w:cstheme="minorHAnsi"/>
          <w:color w:val="000000"/>
          <w:sz w:val="25"/>
          <w:szCs w:val="25"/>
          <w:lang w:val="en-US"/>
        </w:rPr>
        <w:t xml:space="preserve"> project. We are grateful to</w:t>
      </w:r>
      <w:r w:rsidR="00BA33B7">
        <w:rPr>
          <w:rStyle w:val="normaltextrun"/>
          <w:rFonts w:ascii="Perpetua" w:hAnsi="Perpetua" w:cstheme="minorHAnsi"/>
          <w:color w:val="000000"/>
          <w:sz w:val="25"/>
          <w:szCs w:val="25"/>
          <w:lang w:val="en-US"/>
        </w:rPr>
        <w:t xml:space="preserve"> Bridge2Bridge</w:t>
      </w:r>
      <w:r w:rsidR="00DC2FAC">
        <w:rPr>
          <w:rStyle w:val="normaltextrun"/>
          <w:rFonts w:ascii="Perpetua" w:hAnsi="Perpetua" w:cstheme="minorHAnsi"/>
          <w:color w:val="000000"/>
          <w:sz w:val="25"/>
          <w:szCs w:val="25"/>
          <w:lang w:val="en-US"/>
        </w:rPr>
        <w:t xml:space="preserve"> and</w:t>
      </w:r>
      <w:r w:rsidR="000E340E">
        <w:rPr>
          <w:rStyle w:val="normaltextrun"/>
          <w:rFonts w:ascii="Perpetua" w:hAnsi="Perpetua" w:cstheme="minorHAnsi"/>
          <w:color w:val="000000"/>
          <w:sz w:val="25"/>
          <w:szCs w:val="25"/>
          <w:lang w:val="en-US"/>
        </w:rPr>
        <w:t xml:space="preserve"> </w:t>
      </w:r>
      <w:r w:rsidR="00BA33B7">
        <w:rPr>
          <w:rStyle w:val="normaltextrun"/>
          <w:rFonts w:ascii="Perpetua" w:hAnsi="Perpetua" w:cstheme="minorHAnsi"/>
          <w:color w:val="000000"/>
          <w:sz w:val="25"/>
          <w:szCs w:val="25"/>
          <w:lang w:val="en-US"/>
        </w:rPr>
        <w:t>SHM Productions for</w:t>
      </w:r>
      <w:r w:rsidR="00780F4A">
        <w:rPr>
          <w:rStyle w:val="normaltextrun"/>
          <w:rFonts w:ascii="Perpetua" w:hAnsi="Perpetua" w:cstheme="minorHAnsi"/>
          <w:color w:val="000000"/>
          <w:sz w:val="25"/>
          <w:szCs w:val="25"/>
          <w:lang w:val="en-US"/>
        </w:rPr>
        <w:t xml:space="preserve"> their</w:t>
      </w:r>
      <w:r w:rsidR="00BA33B7">
        <w:rPr>
          <w:rStyle w:val="normaltextrun"/>
          <w:rFonts w:ascii="Perpetua" w:hAnsi="Perpetua" w:cstheme="minorHAnsi"/>
          <w:color w:val="000000"/>
          <w:sz w:val="25"/>
          <w:szCs w:val="25"/>
          <w:lang w:val="en-US"/>
        </w:rPr>
        <w:t xml:space="preserve"> funding </w:t>
      </w:r>
      <w:r w:rsidR="00780F4A">
        <w:rPr>
          <w:rStyle w:val="normaltextrun"/>
          <w:rFonts w:ascii="Perpetua" w:hAnsi="Perpetua" w:cstheme="minorHAnsi"/>
          <w:color w:val="000000"/>
          <w:sz w:val="25"/>
          <w:szCs w:val="25"/>
          <w:lang w:val="en-US"/>
        </w:rPr>
        <w:t xml:space="preserve">for </w:t>
      </w:r>
      <w:r w:rsidR="00BA33B7">
        <w:rPr>
          <w:rStyle w:val="normaltextrun"/>
          <w:rFonts w:ascii="Perpetua" w:hAnsi="Perpetua" w:cstheme="minorHAnsi"/>
          <w:color w:val="000000"/>
          <w:sz w:val="25"/>
          <w:szCs w:val="25"/>
          <w:lang w:val="en-US"/>
        </w:rPr>
        <w:t>this study.</w:t>
      </w:r>
    </w:p>
    <w:p w14:paraId="4E673984" w14:textId="56DBD454" w:rsidR="000267DD" w:rsidRPr="00816AAB" w:rsidRDefault="00816AAB" w:rsidP="005110BE">
      <w:pPr>
        <w:pStyle w:val="paragraph"/>
        <w:spacing w:before="0" w:beforeAutospacing="0" w:after="0" w:afterAutospacing="0" w:line="360" w:lineRule="auto"/>
        <w:textAlignment w:val="baseline"/>
        <w:rPr>
          <w:rFonts w:ascii="Perpetua" w:hAnsi="Perpetua" w:cstheme="minorHAnsi"/>
          <w:b/>
          <w:bCs/>
          <w:sz w:val="25"/>
          <w:szCs w:val="25"/>
        </w:rPr>
      </w:pPr>
      <w:r w:rsidRPr="00816AAB">
        <w:rPr>
          <w:rFonts w:ascii="Perpetua" w:hAnsi="Perpetua" w:cstheme="minorHAnsi"/>
          <w:b/>
          <w:bCs/>
          <w:sz w:val="25"/>
          <w:szCs w:val="25"/>
        </w:rPr>
        <w:lastRenderedPageBreak/>
        <w:t>References</w:t>
      </w:r>
    </w:p>
    <w:p w14:paraId="38CF63F8" w14:textId="013CA088" w:rsidR="00514631" w:rsidRPr="00CB7537" w:rsidRDefault="00C862F3" w:rsidP="003848F1">
      <w:pPr>
        <w:widowControl w:val="0"/>
        <w:autoSpaceDE w:val="0"/>
        <w:autoSpaceDN w:val="0"/>
        <w:adjustRightInd w:val="0"/>
        <w:spacing w:after="40" w:line="360" w:lineRule="auto"/>
        <w:rPr>
          <w:rFonts w:ascii="Perpetua" w:hAnsi="Perpetua" w:cstheme="minorHAnsi"/>
          <w:color w:val="000000"/>
          <w:sz w:val="25"/>
          <w:szCs w:val="25"/>
        </w:rPr>
      </w:pPr>
      <w:r w:rsidRPr="00C862F3">
        <w:rPr>
          <w:rFonts w:ascii="Perpetua" w:hAnsi="Perpetua" w:cstheme="minorHAnsi"/>
          <w:sz w:val="25"/>
          <w:szCs w:val="25"/>
        </w:rPr>
        <w:t>BAMSA</w:t>
      </w:r>
      <w:r w:rsidR="00B24935">
        <w:rPr>
          <w:rFonts w:ascii="Perpetua" w:hAnsi="Perpetua" w:cstheme="minorHAnsi"/>
          <w:sz w:val="25"/>
          <w:szCs w:val="25"/>
        </w:rPr>
        <w:t>.</w:t>
      </w:r>
      <w:r w:rsidRPr="00C862F3">
        <w:rPr>
          <w:rFonts w:ascii="Perpetua" w:hAnsi="Perpetua" w:cstheme="minorHAnsi"/>
          <w:sz w:val="25"/>
          <w:szCs w:val="25"/>
        </w:rPr>
        <w:t xml:space="preserve"> (2021</w:t>
      </w:r>
      <w:r w:rsidR="00B24935">
        <w:rPr>
          <w:rFonts w:ascii="Perpetua" w:hAnsi="Perpetua" w:cstheme="minorHAnsi"/>
          <w:sz w:val="25"/>
          <w:szCs w:val="25"/>
        </w:rPr>
        <w:t>a</w:t>
      </w:r>
      <w:r w:rsidRPr="00C862F3">
        <w:rPr>
          <w:rFonts w:ascii="Perpetua" w:hAnsi="Perpetua" w:cstheme="minorHAnsi"/>
          <w:sz w:val="25"/>
          <w:szCs w:val="25"/>
        </w:rPr>
        <w:t>)</w:t>
      </w:r>
      <w:r w:rsidR="00B24935">
        <w:rPr>
          <w:rFonts w:ascii="Perpetua" w:hAnsi="Perpetua" w:cstheme="minorHAnsi"/>
          <w:sz w:val="25"/>
          <w:szCs w:val="25"/>
        </w:rPr>
        <w:t>.</w:t>
      </w:r>
      <w:r w:rsidRPr="00C862F3">
        <w:rPr>
          <w:rFonts w:ascii="Perpetua" w:hAnsi="Perpetua" w:cstheme="minorHAnsi"/>
          <w:sz w:val="25"/>
          <w:szCs w:val="25"/>
        </w:rPr>
        <w:t xml:space="preserve"> </w:t>
      </w:r>
      <w:r w:rsidR="00FC3976">
        <w:rPr>
          <w:rFonts w:ascii="Perpetua" w:hAnsi="Perpetua" w:cstheme="minorHAnsi"/>
          <w:sz w:val="25"/>
          <w:szCs w:val="25"/>
        </w:rPr>
        <w:t>Marketing</w:t>
      </w:r>
      <w:r w:rsidRPr="00C862F3">
        <w:rPr>
          <w:rFonts w:ascii="Perpetua" w:hAnsi="Perpetua" w:cstheme="minorHAnsi"/>
          <w:sz w:val="25"/>
          <w:szCs w:val="25"/>
        </w:rPr>
        <w:t xml:space="preserve"> </w:t>
      </w:r>
      <w:r w:rsidR="006A58F0">
        <w:rPr>
          <w:rFonts w:ascii="Perpetua" w:hAnsi="Perpetua" w:cstheme="minorHAnsi"/>
          <w:sz w:val="25"/>
          <w:szCs w:val="25"/>
        </w:rPr>
        <w:t>b</w:t>
      </w:r>
      <w:r w:rsidRPr="00C862F3">
        <w:rPr>
          <w:rFonts w:ascii="Perpetua" w:hAnsi="Perpetua" w:cstheme="minorHAnsi"/>
          <w:sz w:val="25"/>
          <w:szCs w:val="25"/>
        </w:rPr>
        <w:t xml:space="preserve">ridge. </w:t>
      </w:r>
      <w:r w:rsidRPr="00C862F3">
        <w:rPr>
          <w:rFonts w:ascii="Perpetua" w:hAnsi="Perpetua" w:cstheme="minorHAnsi"/>
          <w:i/>
          <w:iCs/>
          <w:sz w:val="25"/>
          <w:szCs w:val="25"/>
        </w:rPr>
        <w:t>Bridging Academia, Policy and Practice Conference,</w:t>
      </w:r>
      <w:r w:rsidRPr="00C862F3">
        <w:rPr>
          <w:rFonts w:ascii="Perpetua" w:hAnsi="Perpetua" w:cstheme="minorHAnsi"/>
          <w:sz w:val="25"/>
          <w:szCs w:val="25"/>
        </w:rPr>
        <w:t xml:space="preserve"> University of Stirling: Bridge: A MindSport for All Online Conference, </w:t>
      </w:r>
      <w:r w:rsidR="00FC3976">
        <w:rPr>
          <w:rFonts w:ascii="Perpetua" w:hAnsi="Perpetua" w:cstheme="minorHAnsi"/>
          <w:sz w:val="25"/>
          <w:szCs w:val="25"/>
        </w:rPr>
        <w:t>1</w:t>
      </w:r>
      <w:r w:rsidRPr="00C862F3">
        <w:rPr>
          <w:rFonts w:ascii="Perpetua" w:hAnsi="Perpetua" w:cstheme="minorHAnsi"/>
          <w:sz w:val="25"/>
          <w:szCs w:val="25"/>
        </w:rPr>
        <w:t xml:space="preserve"> Ju</w:t>
      </w:r>
      <w:r w:rsidR="00FC3976">
        <w:rPr>
          <w:rFonts w:ascii="Perpetua" w:hAnsi="Perpetua" w:cstheme="minorHAnsi"/>
          <w:sz w:val="25"/>
          <w:szCs w:val="25"/>
        </w:rPr>
        <w:t>ly</w:t>
      </w:r>
      <w:r w:rsidRPr="00C862F3">
        <w:rPr>
          <w:rFonts w:ascii="Perpetua" w:hAnsi="Perpetua" w:cstheme="minorHAnsi"/>
          <w:sz w:val="25"/>
          <w:szCs w:val="25"/>
        </w:rPr>
        <w:t xml:space="preserve"> 2021. </w:t>
      </w:r>
      <w:hyperlink r:id="rId17" w:history="1">
        <w:r w:rsidR="00514631" w:rsidRPr="00CB7537">
          <w:rPr>
            <w:rStyle w:val="Hyperlink"/>
            <w:rFonts w:ascii="Perpetua" w:hAnsi="Perpetua" w:cstheme="minorHAnsi"/>
            <w:sz w:val="25"/>
            <w:szCs w:val="25"/>
          </w:rPr>
          <w:t>https://bridgemindsport.org/bridging-academia-policy-practice-conference/conference-2021-day-4-session-4b/</w:t>
        </w:r>
      </w:hyperlink>
    </w:p>
    <w:p w14:paraId="4991308B" w14:textId="77777777" w:rsidR="00514631" w:rsidRDefault="00514631" w:rsidP="00C862F3">
      <w:pPr>
        <w:spacing w:line="360" w:lineRule="auto"/>
        <w:rPr>
          <w:rFonts w:ascii="Perpetua" w:hAnsi="Perpetua" w:cstheme="minorHAnsi"/>
          <w:sz w:val="25"/>
          <w:szCs w:val="25"/>
        </w:rPr>
      </w:pPr>
    </w:p>
    <w:p w14:paraId="57A2A651" w14:textId="29BFC775" w:rsidR="00B24935" w:rsidRDefault="00B24935" w:rsidP="00C862F3">
      <w:pPr>
        <w:spacing w:line="360" w:lineRule="auto"/>
        <w:rPr>
          <w:rFonts w:ascii="Perpetua" w:hAnsi="Perpetua" w:cstheme="minorHAnsi"/>
          <w:sz w:val="25"/>
          <w:szCs w:val="25"/>
        </w:rPr>
      </w:pPr>
      <w:r>
        <w:rPr>
          <w:rFonts w:ascii="Perpetua" w:hAnsi="Perpetua" w:cstheme="minorHAnsi"/>
          <w:sz w:val="25"/>
          <w:szCs w:val="25"/>
        </w:rPr>
        <w:t xml:space="preserve">BAMSA. (2021b). Summary report session 4B ‘Marketing Bridge’. Accessible </w:t>
      </w:r>
      <w:hyperlink r:id="rId18" w:history="1">
        <w:r w:rsidRPr="007841AF">
          <w:rPr>
            <w:rStyle w:val="Hyperlink"/>
            <w:rFonts w:ascii="Perpetua" w:hAnsi="Perpetua" w:cstheme="minorHAnsi"/>
            <w:sz w:val="25"/>
            <w:szCs w:val="25"/>
          </w:rPr>
          <w:t>https://bridgemindsport.org/wp-content/uploads/2022/03/Summary-Report-for-Session-4B-1.pdf</w:t>
        </w:r>
      </w:hyperlink>
    </w:p>
    <w:p w14:paraId="42BCF3AD" w14:textId="18AB4B6C" w:rsidR="00C862F3" w:rsidRDefault="00C862F3" w:rsidP="00A516E2">
      <w:pPr>
        <w:spacing w:line="360" w:lineRule="auto"/>
        <w:rPr>
          <w:rFonts w:ascii="Perpetua" w:hAnsi="Perpetua" w:cstheme="minorHAnsi"/>
          <w:sz w:val="25"/>
          <w:szCs w:val="25"/>
        </w:rPr>
      </w:pPr>
    </w:p>
    <w:p w14:paraId="7E7927B3" w14:textId="5CB83D9A" w:rsidR="006A58F0" w:rsidRDefault="006A58F0" w:rsidP="00A516E2">
      <w:pPr>
        <w:spacing w:line="360" w:lineRule="auto"/>
        <w:rPr>
          <w:rFonts w:ascii="Perpetua" w:hAnsi="Perpetua" w:cstheme="minorHAnsi"/>
          <w:sz w:val="25"/>
          <w:szCs w:val="25"/>
        </w:rPr>
      </w:pPr>
      <w:r w:rsidRPr="00C862F3">
        <w:rPr>
          <w:rFonts w:ascii="Perpetua" w:hAnsi="Perpetua" w:cstheme="minorHAnsi"/>
          <w:sz w:val="25"/>
          <w:szCs w:val="25"/>
        </w:rPr>
        <w:t>BAMSA</w:t>
      </w:r>
      <w:r>
        <w:rPr>
          <w:rFonts w:ascii="Perpetua" w:hAnsi="Perpetua" w:cstheme="minorHAnsi"/>
          <w:sz w:val="25"/>
          <w:szCs w:val="25"/>
        </w:rPr>
        <w:t>.</w:t>
      </w:r>
      <w:r w:rsidRPr="00C862F3">
        <w:rPr>
          <w:rFonts w:ascii="Perpetua" w:hAnsi="Perpetua" w:cstheme="minorHAnsi"/>
          <w:sz w:val="25"/>
          <w:szCs w:val="25"/>
        </w:rPr>
        <w:t xml:space="preserve"> (2021</w:t>
      </w:r>
      <w:r>
        <w:rPr>
          <w:rFonts w:ascii="Perpetua" w:hAnsi="Perpetua" w:cstheme="minorHAnsi"/>
          <w:sz w:val="25"/>
          <w:szCs w:val="25"/>
        </w:rPr>
        <w:t>c</w:t>
      </w:r>
      <w:r w:rsidRPr="00C862F3">
        <w:rPr>
          <w:rFonts w:ascii="Perpetua" w:hAnsi="Perpetua" w:cstheme="minorHAnsi"/>
          <w:sz w:val="25"/>
          <w:szCs w:val="25"/>
        </w:rPr>
        <w:t>)</w:t>
      </w:r>
      <w:r>
        <w:rPr>
          <w:rFonts w:ascii="Perpetua" w:hAnsi="Perpetua" w:cstheme="minorHAnsi"/>
          <w:sz w:val="25"/>
          <w:szCs w:val="25"/>
        </w:rPr>
        <w:t>.</w:t>
      </w:r>
      <w:r w:rsidRPr="00C862F3">
        <w:rPr>
          <w:rFonts w:ascii="Perpetua" w:hAnsi="Perpetua" w:cstheme="minorHAnsi"/>
          <w:sz w:val="25"/>
          <w:szCs w:val="25"/>
        </w:rPr>
        <w:t xml:space="preserve"> </w:t>
      </w:r>
      <w:r>
        <w:rPr>
          <w:rFonts w:ascii="Perpetua" w:hAnsi="Perpetua" w:cstheme="minorHAnsi"/>
          <w:sz w:val="25"/>
          <w:szCs w:val="25"/>
        </w:rPr>
        <w:t>Impact of a global pandemic on</w:t>
      </w:r>
      <w:r w:rsidRPr="00C862F3">
        <w:rPr>
          <w:rFonts w:ascii="Perpetua" w:hAnsi="Perpetua" w:cstheme="minorHAnsi"/>
          <w:sz w:val="25"/>
          <w:szCs w:val="25"/>
        </w:rPr>
        <w:t xml:space="preserve"> </w:t>
      </w:r>
      <w:r>
        <w:rPr>
          <w:rFonts w:ascii="Perpetua" w:hAnsi="Perpetua" w:cstheme="minorHAnsi"/>
          <w:sz w:val="25"/>
          <w:szCs w:val="25"/>
        </w:rPr>
        <w:t>b</w:t>
      </w:r>
      <w:r w:rsidRPr="00C862F3">
        <w:rPr>
          <w:rFonts w:ascii="Perpetua" w:hAnsi="Perpetua" w:cstheme="minorHAnsi"/>
          <w:sz w:val="25"/>
          <w:szCs w:val="25"/>
        </w:rPr>
        <w:t xml:space="preserve">ridge. </w:t>
      </w:r>
      <w:r w:rsidRPr="00C862F3">
        <w:rPr>
          <w:rFonts w:ascii="Perpetua" w:hAnsi="Perpetua" w:cstheme="minorHAnsi"/>
          <w:i/>
          <w:iCs/>
          <w:sz w:val="25"/>
          <w:szCs w:val="25"/>
        </w:rPr>
        <w:t>Bridging Academia, Policy and Practice Conference,</w:t>
      </w:r>
      <w:r w:rsidRPr="00C862F3">
        <w:rPr>
          <w:rFonts w:ascii="Perpetua" w:hAnsi="Perpetua" w:cstheme="minorHAnsi"/>
          <w:sz w:val="25"/>
          <w:szCs w:val="25"/>
        </w:rPr>
        <w:t xml:space="preserve"> University of Stirling: Bridge: A MindSport for All Online Conference, </w:t>
      </w:r>
      <w:r w:rsidR="00843CE0">
        <w:rPr>
          <w:rFonts w:ascii="Perpetua" w:hAnsi="Perpetua" w:cstheme="minorHAnsi"/>
          <w:sz w:val="25"/>
          <w:szCs w:val="25"/>
        </w:rPr>
        <w:t>29</w:t>
      </w:r>
      <w:r w:rsidRPr="00C862F3">
        <w:rPr>
          <w:rFonts w:ascii="Perpetua" w:hAnsi="Perpetua" w:cstheme="minorHAnsi"/>
          <w:sz w:val="25"/>
          <w:szCs w:val="25"/>
        </w:rPr>
        <w:t xml:space="preserve"> Ju</w:t>
      </w:r>
      <w:r w:rsidR="00843CE0">
        <w:rPr>
          <w:rFonts w:ascii="Perpetua" w:hAnsi="Perpetua" w:cstheme="minorHAnsi"/>
          <w:sz w:val="25"/>
          <w:szCs w:val="25"/>
        </w:rPr>
        <w:t>ne</w:t>
      </w:r>
      <w:r w:rsidRPr="00C862F3">
        <w:rPr>
          <w:rFonts w:ascii="Perpetua" w:hAnsi="Perpetua" w:cstheme="minorHAnsi"/>
          <w:sz w:val="25"/>
          <w:szCs w:val="25"/>
        </w:rPr>
        <w:t xml:space="preserve"> 2021.</w:t>
      </w:r>
    </w:p>
    <w:p w14:paraId="49C1E41E" w14:textId="51D58F39" w:rsidR="006A58F0" w:rsidRDefault="00000000" w:rsidP="00A516E2">
      <w:pPr>
        <w:spacing w:line="360" w:lineRule="auto"/>
        <w:rPr>
          <w:rStyle w:val="Hyperlink"/>
          <w:rFonts w:ascii="Perpetua" w:hAnsi="Perpetua" w:cstheme="minorHAnsi"/>
          <w:sz w:val="25"/>
          <w:szCs w:val="25"/>
        </w:rPr>
      </w:pPr>
      <w:hyperlink r:id="rId19" w:history="1">
        <w:r w:rsidR="00843CE0" w:rsidRPr="00C862F3">
          <w:rPr>
            <w:rStyle w:val="Hyperlink"/>
            <w:rFonts w:ascii="Perpetua" w:hAnsi="Perpetua" w:cstheme="minorHAnsi"/>
            <w:sz w:val="25"/>
            <w:szCs w:val="25"/>
          </w:rPr>
          <w:t>https://bridgemindsport.org/bridging-academia-policy-practice-conference/conference-2021-day-2/</w:t>
        </w:r>
      </w:hyperlink>
    </w:p>
    <w:p w14:paraId="08E45D65" w14:textId="77777777" w:rsidR="00843CE0" w:rsidRDefault="00843CE0" w:rsidP="00A516E2">
      <w:pPr>
        <w:spacing w:line="360" w:lineRule="auto"/>
        <w:rPr>
          <w:rFonts w:ascii="Perpetua" w:hAnsi="Perpetua" w:cstheme="minorHAnsi"/>
          <w:sz w:val="25"/>
          <w:szCs w:val="25"/>
        </w:rPr>
      </w:pPr>
    </w:p>
    <w:p w14:paraId="0A646A6C" w14:textId="69036816" w:rsidR="00A516E2" w:rsidRPr="00A516E2" w:rsidRDefault="00A516E2" w:rsidP="00A516E2">
      <w:pPr>
        <w:spacing w:line="360" w:lineRule="auto"/>
        <w:rPr>
          <w:rFonts w:ascii="Perpetua" w:hAnsi="Perpetua" w:cstheme="minorHAnsi"/>
          <w:sz w:val="25"/>
          <w:szCs w:val="25"/>
        </w:rPr>
      </w:pPr>
      <w:r w:rsidRPr="00A516E2">
        <w:rPr>
          <w:rFonts w:ascii="Perpetua" w:hAnsi="Perpetua" w:cstheme="minorHAnsi"/>
          <w:sz w:val="25"/>
          <w:szCs w:val="25"/>
        </w:rPr>
        <w:t>Brkljacic, T., Lu</w:t>
      </w:r>
      <w:r w:rsidRPr="00A516E2">
        <w:rPr>
          <w:rFonts w:ascii="Cambria" w:hAnsi="Cambria" w:cs="Cambria"/>
          <w:sz w:val="25"/>
          <w:szCs w:val="25"/>
        </w:rPr>
        <w:t>č</w:t>
      </w:r>
      <w:r w:rsidRPr="00A516E2">
        <w:rPr>
          <w:rFonts w:ascii="Perpetua" w:hAnsi="Perpetua" w:cstheme="minorHAnsi"/>
          <w:sz w:val="25"/>
          <w:szCs w:val="25"/>
        </w:rPr>
        <w:t>i</w:t>
      </w:r>
      <w:r w:rsidRPr="00A516E2">
        <w:rPr>
          <w:rFonts w:ascii="Cambria" w:hAnsi="Cambria" w:cs="Cambria"/>
          <w:sz w:val="25"/>
          <w:szCs w:val="25"/>
        </w:rPr>
        <w:t>ć</w:t>
      </w:r>
      <w:r w:rsidRPr="00A516E2">
        <w:rPr>
          <w:rFonts w:ascii="Perpetua" w:hAnsi="Perpetua" w:cstheme="minorHAnsi"/>
          <w:sz w:val="25"/>
          <w:szCs w:val="25"/>
        </w:rPr>
        <w:t>, L., &amp; Su</w:t>
      </w:r>
      <w:r w:rsidRPr="00A516E2">
        <w:rPr>
          <w:rFonts w:ascii="Cambria" w:hAnsi="Cambria" w:cs="Cambria"/>
          <w:sz w:val="25"/>
          <w:szCs w:val="25"/>
        </w:rPr>
        <w:t>č</w:t>
      </w:r>
      <w:r w:rsidRPr="00A516E2">
        <w:rPr>
          <w:rFonts w:ascii="Perpetua" w:hAnsi="Perpetua" w:cstheme="minorHAnsi"/>
          <w:sz w:val="25"/>
          <w:szCs w:val="25"/>
        </w:rPr>
        <w:t>i</w:t>
      </w:r>
      <w:r w:rsidRPr="00A516E2">
        <w:rPr>
          <w:rFonts w:ascii="Cambria" w:hAnsi="Cambria" w:cs="Cambria"/>
          <w:sz w:val="25"/>
          <w:szCs w:val="25"/>
        </w:rPr>
        <w:t>ć</w:t>
      </w:r>
      <w:r w:rsidRPr="00A516E2">
        <w:rPr>
          <w:rFonts w:ascii="Perpetua" w:hAnsi="Perpetua" w:cstheme="minorHAnsi"/>
          <w:sz w:val="25"/>
          <w:szCs w:val="25"/>
        </w:rPr>
        <w:t xml:space="preserve">. (2017). Well-being, motives and experiences in live and </w:t>
      </w:r>
    </w:p>
    <w:p w14:paraId="495359FF" w14:textId="77777777" w:rsidR="00A516E2" w:rsidRPr="00A516E2" w:rsidRDefault="00A516E2" w:rsidP="00A516E2">
      <w:pPr>
        <w:spacing w:line="360" w:lineRule="auto"/>
        <w:rPr>
          <w:rFonts w:ascii="Perpetua" w:hAnsi="Perpetua" w:cstheme="minorHAnsi"/>
          <w:sz w:val="25"/>
          <w:szCs w:val="25"/>
        </w:rPr>
      </w:pPr>
      <w:r w:rsidRPr="00A516E2">
        <w:rPr>
          <w:rFonts w:ascii="Perpetua" w:hAnsi="Perpetua" w:cstheme="minorHAnsi"/>
          <w:sz w:val="25"/>
          <w:szCs w:val="25"/>
        </w:rPr>
        <w:t xml:space="preserve">online game settings: Case of contract bridge. </w:t>
      </w:r>
      <w:r w:rsidRPr="00A516E2">
        <w:rPr>
          <w:rFonts w:ascii="Perpetua" w:hAnsi="Perpetua" w:cstheme="minorHAnsi"/>
          <w:i/>
          <w:iCs/>
          <w:sz w:val="25"/>
          <w:szCs w:val="25"/>
        </w:rPr>
        <w:t>International Journal of Gaming and Computer-Mediated Simulations</w:t>
      </w:r>
      <w:r w:rsidRPr="00A516E2">
        <w:rPr>
          <w:rFonts w:ascii="Perpetua" w:hAnsi="Perpetua" w:cstheme="minorHAnsi"/>
          <w:sz w:val="25"/>
          <w:szCs w:val="25"/>
        </w:rPr>
        <w:t xml:space="preserve">. </w:t>
      </w:r>
      <w:r w:rsidRPr="00A516E2">
        <w:rPr>
          <w:rFonts w:ascii="Perpetua" w:hAnsi="Perpetua" w:cstheme="minorHAnsi"/>
          <w:i/>
          <w:iCs/>
          <w:sz w:val="25"/>
          <w:szCs w:val="25"/>
        </w:rPr>
        <w:t>9</w:t>
      </w:r>
      <w:r w:rsidRPr="00A516E2">
        <w:rPr>
          <w:rFonts w:ascii="Perpetua" w:hAnsi="Perpetua" w:cstheme="minorHAnsi"/>
          <w:sz w:val="25"/>
          <w:szCs w:val="25"/>
        </w:rPr>
        <w:t>(4), 19-43. doi: 10.4018/IJGCMS.2017100102</w:t>
      </w:r>
    </w:p>
    <w:p w14:paraId="30C267EF" w14:textId="77777777" w:rsidR="00A516E2" w:rsidRDefault="00A516E2" w:rsidP="00A516E2">
      <w:pPr>
        <w:spacing w:line="360" w:lineRule="auto"/>
        <w:rPr>
          <w:rFonts w:ascii="Perpetua" w:hAnsi="Perpetua" w:cstheme="minorHAnsi"/>
          <w:sz w:val="25"/>
          <w:szCs w:val="25"/>
        </w:rPr>
      </w:pPr>
    </w:p>
    <w:p w14:paraId="37AEF424" w14:textId="121517FF" w:rsidR="00350155" w:rsidRPr="00350155" w:rsidRDefault="00350155" w:rsidP="00A516E2">
      <w:pPr>
        <w:spacing w:line="360" w:lineRule="auto"/>
        <w:rPr>
          <w:rFonts w:ascii="Perpetua" w:hAnsi="Perpetua" w:cstheme="minorHAnsi"/>
          <w:sz w:val="25"/>
          <w:szCs w:val="25"/>
        </w:rPr>
      </w:pPr>
      <w:r>
        <w:rPr>
          <w:rFonts w:ascii="Perpetua" w:hAnsi="Perpetua" w:cstheme="minorHAnsi"/>
          <w:sz w:val="25"/>
          <w:szCs w:val="25"/>
        </w:rPr>
        <w:t xml:space="preserve">Faulkner, S.L. (2019). </w:t>
      </w:r>
      <w:r w:rsidRPr="006F0E03">
        <w:rPr>
          <w:rFonts w:ascii="Perpetua" w:hAnsi="Perpetua" w:cstheme="minorHAnsi"/>
          <w:i/>
          <w:iCs/>
          <w:sz w:val="25"/>
          <w:szCs w:val="25"/>
        </w:rPr>
        <w:t>Poetic Inquiry. Craft, Method and Practice</w:t>
      </w:r>
      <w:r>
        <w:rPr>
          <w:rFonts w:ascii="Perpetua" w:hAnsi="Perpetua" w:cstheme="minorHAnsi"/>
          <w:sz w:val="25"/>
          <w:szCs w:val="25"/>
        </w:rPr>
        <w:t>. London: Routledge.</w:t>
      </w:r>
    </w:p>
    <w:p w14:paraId="12AEB841" w14:textId="77777777" w:rsidR="00350155" w:rsidRDefault="00350155" w:rsidP="00A516E2">
      <w:pPr>
        <w:spacing w:line="360" w:lineRule="auto"/>
        <w:rPr>
          <w:rFonts w:ascii="Perpetua" w:hAnsi="Perpetua" w:cstheme="minorHAnsi"/>
          <w:sz w:val="25"/>
          <w:szCs w:val="25"/>
        </w:rPr>
      </w:pPr>
    </w:p>
    <w:p w14:paraId="0C3C6613" w14:textId="5A70E285" w:rsidR="00C862F3" w:rsidRPr="00C862F3" w:rsidRDefault="00C862F3" w:rsidP="00A516E2">
      <w:pPr>
        <w:spacing w:line="360" w:lineRule="auto"/>
        <w:rPr>
          <w:rFonts w:ascii="Perpetua" w:hAnsi="Perpetua" w:cstheme="minorHAnsi"/>
          <w:sz w:val="25"/>
          <w:szCs w:val="25"/>
          <w:lang w:val="en-US"/>
        </w:rPr>
      </w:pPr>
      <w:r>
        <w:rPr>
          <w:rFonts w:ascii="Perpetua" w:hAnsi="Perpetua" w:cstheme="minorHAnsi"/>
          <w:sz w:val="25"/>
          <w:szCs w:val="25"/>
        </w:rPr>
        <w:t xml:space="preserve">Guillianotti, R. (2002). Supporters, Followers, Fans, and Flaneurs: A taxonomy of spectator identities. </w:t>
      </w:r>
      <w:r>
        <w:rPr>
          <w:rFonts w:ascii="Perpetua" w:hAnsi="Perpetua" w:cstheme="minorHAnsi"/>
          <w:i/>
          <w:iCs/>
          <w:sz w:val="25"/>
          <w:szCs w:val="25"/>
        </w:rPr>
        <w:t>Journal of Sport &amp; Social Issues</w:t>
      </w:r>
      <w:r>
        <w:rPr>
          <w:rFonts w:ascii="Perpetua" w:hAnsi="Perpetua" w:cstheme="minorHAnsi"/>
          <w:sz w:val="25"/>
          <w:szCs w:val="25"/>
        </w:rPr>
        <w:t xml:space="preserve">, </w:t>
      </w:r>
      <w:r>
        <w:rPr>
          <w:rFonts w:ascii="Perpetua" w:hAnsi="Perpetua" w:cstheme="minorHAnsi"/>
          <w:i/>
          <w:iCs/>
          <w:sz w:val="25"/>
          <w:szCs w:val="25"/>
        </w:rPr>
        <w:t>26</w:t>
      </w:r>
      <w:r>
        <w:rPr>
          <w:rFonts w:ascii="Perpetua" w:hAnsi="Perpetua" w:cstheme="minorHAnsi"/>
          <w:sz w:val="25"/>
          <w:szCs w:val="25"/>
        </w:rPr>
        <w:t xml:space="preserve">(1), pp.25-46. doi: </w:t>
      </w:r>
      <w:r w:rsidRPr="00C862F3">
        <w:rPr>
          <w:rFonts w:ascii="Perpetua" w:eastAsiaTheme="minorHAnsi" w:hAnsi="Perpetua" w:cstheme="minorHAnsi"/>
          <w:sz w:val="25"/>
          <w:szCs w:val="25"/>
          <w:lang w:eastAsia="en-US"/>
        </w:rPr>
        <w:t>10.1177/0193723502261003</w:t>
      </w:r>
      <w:r>
        <w:rPr>
          <w:rFonts w:ascii="Perpetua" w:hAnsi="Perpetua" w:cstheme="minorHAnsi"/>
          <w:sz w:val="25"/>
          <w:szCs w:val="25"/>
        </w:rPr>
        <w:t xml:space="preserve"> </w:t>
      </w:r>
    </w:p>
    <w:p w14:paraId="0AADD3A3" w14:textId="77777777" w:rsidR="00C862F3" w:rsidRDefault="00C862F3" w:rsidP="00A516E2">
      <w:pPr>
        <w:spacing w:line="360" w:lineRule="auto"/>
        <w:rPr>
          <w:rFonts w:ascii="Perpetua" w:hAnsi="Perpetua" w:cstheme="minorHAnsi"/>
          <w:sz w:val="25"/>
          <w:szCs w:val="25"/>
        </w:rPr>
      </w:pPr>
    </w:p>
    <w:p w14:paraId="3D7E5749" w14:textId="13C1C8AE" w:rsidR="00A516E2" w:rsidRPr="00A516E2" w:rsidRDefault="00A516E2" w:rsidP="00A516E2">
      <w:pPr>
        <w:spacing w:line="360" w:lineRule="auto"/>
        <w:rPr>
          <w:rFonts w:ascii="Perpetua" w:hAnsi="Perpetua" w:cstheme="minorHAnsi"/>
          <w:i/>
          <w:iCs/>
          <w:sz w:val="25"/>
          <w:szCs w:val="25"/>
        </w:rPr>
      </w:pPr>
      <w:r w:rsidRPr="00A516E2">
        <w:rPr>
          <w:rFonts w:ascii="Perpetua" w:hAnsi="Perpetua" w:cstheme="minorHAnsi"/>
          <w:sz w:val="25"/>
          <w:szCs w:val="25"/>
        </w:rPr>
        <w:t xml:space="preserve">Kobiela, F. (2018). Should chess and other mind sports be regarded as sports? </w:t>
      </w:r>
      <w:r w:rsidRPr="00A516E2">
        <w:rPr>
          <w:rFonts w:ascii="Perpetua" w:hAnsi="Perpetua" w:cstheme="minorHAnsi"/>
          <w:i/>
          <w:iCs/>
          <w:sz w:val="25"/>
          <w:szCs w:val="25"/>
        </w:rPr>
        <w:t xml:space="preserve">Journal of the </w:t>
      </w:r>
    </w:p>
    <w:p w14:paraId="32E76D87" w14:textId="77777777" w:rsidR="00A516E2" w:rsidRPr="00A516E2" w:rsidRDefault="00A516E2" w:rsidP="00A516E2">
      <w:pPr>
        <w:spacing w:line="360" w:lineRule="auto"/>
        <w:rPr>
          <w:rFonts w:ascii="Perpetua" w:hAnsi="Perpetua" w:cstheme="minorHAnsi"/>
          <w:sz w:val="25"/>
          <w:szCs w:val="25"/>
        </w:rPr>
      </w:pPr>
      <w:r w:rsidRPr="00A516E2">
        <w:rPr>
          <w:rFonts w:ascii="Perpetua" w:hAnsi="Perpetua" w:cstheme="minorHAnsi"/>
          <w:i/>
          <w:iCs/>
          <w:sz w:val="25"/>
          <w:szCs w:val="25"/>
        </w:rPr>
        <w:t>Philosophy of Sport</w:t>
      </w:r>
      <w:r w:rsidRPr="00A516E2">
        <w:rPr>
          <w:rFonts w:ascii="Perpetua" w:hAnsi="Perpetua" w:cstheme="minorHAnsi"/>
          <w:sz w:val="25"/>
          <w:szCs w:val="25"/>
        </w:rPr>
        <w:t xml:space="preserve">, </w:t>
      </w:r>
      <w:r w:rsidRPr="00A516E2">
        <w:rPr>
          <w:rFonts w:ascii="Perpetua" w:hAnsi="Perpetua" w:cstheme="minorHAnsi"/>
          <w:i/>
          <w:iCs/>
          <w:sz w:val="25"/>
          <w:szCs w:val="25"/>
        </w:rPr>
        <w:t>45</w:t>
      </w:r>
      <w:r w:rsidRPr="00A516E2">
        <w:rPr>
          <w:rFonts w:ascii="Perpetua" w:hAnsi="Perpetua" w:cstheme="minorHAnsi"/>
          <w:sz w:val="25"/>
          <w:szCs w:val="25"/>
        </w:rPr>
        <w:t xml:space="preserve">(3), 279-295. doi: </w:t>
      </w:r>
      <w:hyperlink r:id="rId20" w:history="1">
        <w:r w:rsidRPr="00A516E2">
          <w:rPr>
            <w:rStyle w:val="Hyperlink"/>
            <w:rFonts w:ascii="Perpetua" w:hAnsi="Perpetua" w:cstheme="minorHAnsi"/>
            <w:sz w:val="25"/>
            <w:szCs w:val="25"/>
          </w:rPr>
          <w:t>https://doi.org/10.1080/00948705.2018.1520125</w:t>
        </w:r>
      </w:hyperlink>
    </w:p>
    <w:p w14:paraId="18D1A39C" w14:textId="3D4B99A3" w:rsidR="00A516E2" w:rsidRDefault="00A516E2" w:rsidP="00A516E2">
      <w:pPr>
        <w:spacing w:line="360" w:lineRule="auto"/>
        <w:rPr>
          <w:rFonts w:ascii="Perpetua" w:hAnsi="Perpetua" w:cstheme="minorHAnsi"/>
          <w:sz w:val="25"/>
          <w:szCs w:val="25"/>
        </w:rPr>
      </w:pPr>
    </w:p>
    <w:p w14:paraId="0BC601A3" w14:textId="4A39FF5F" w:rsidR="004E28E4" w:rsidRDefault="004E28E4" w:rsidP="00C862F3">
      <w:pPr>
        <w:spacing w:line="360" w:lineRule="auto"/>
        <w:rPr>
          <w:rFonts w:ascii="Perpetua" w:hAnsi="Perpetua" w:cstheme="minorHAnsi"/>
          <w:sz w:val="25"/>
          <w:szCs w:val="25"/>
        </w:rPr>
      </w:pPr>
      <w:r>
        <w:rPr>
          <w:rFonts w:ascii="Perpetua" w:hAnsi="Perpetua" w:cstheme="minorHAnsi"/>
          <w:sz w:val="25"/>
          <w:szCs w:val="25"/>
        </w:rPr>
        <w:t xml:space="preserve">Leavy, P. (2020). </w:t>
      </w:r>
      <w:r w:rsidRPr="004E28E4">
        <w:rPr>
          <w:rFonts w:ascii="Perpetua" w:hAnsi="Perpetua" w:cstheme="minorHAnsi"/>
          <w:i/>
          <w:iCs/>
          <w:sz w:val="25"/>
          <w:szCs w:val="25"/>
        </w:rPr>
        <w:t>Method Meets Art. Arts-Based Research Practice</w:t>
      </w:r>
      <w:r>
        <w:rPr>
          <w:rFonts w:ascii="Perpetua" w:hAnsi="Perpetua" w:cstheme="minorHAnsi"/>
          <w:sz w:val="25"/>
          <w:szCs w:val="25"/>
        </w:rPr>
        <w:t>. New York: Guilford Press.</w:t>
      </w:r>
      <w:r w:rsidR="008102B8">
        <w:rPr>
          <w:rFonts w:ascii="Perpetua" w:hAnsi="Perpetua" w:cstheme="minorHAnsi"/>
          <w:sz w:val="25"/>
          <w:szCs w:val="25"/>
        </w:rPr>
        <w:br/>
      </w:r>
    </w:p>
    <w:p w14:paraId="1851D790" w14:textId="7454372E" w:rsidR="00C862F3" w:rsidRPr="00C862F3" w:rsidRDefault="00C862F3" w:rsidP="00C862F3">
      <w:pPr>
        <w:spacing w:after="160" w:line="360" w:lineRule="auto"/>
        <w:rPr>
          <w:rFonts w:ascii="Perpetua" w:hAnsi="Perpetua" w:cstheme="minorHAnsi"/>
          <w:sz w:val="25"/>
          <w:szCs w:val="25"/>
          <w:lang w:val="en-US"/>
        </w:rPr>
      </w:pPr>
      <w:r>
        <w:rPr>
          <w:rFonts w:ascii="Perpetua" w:hAnsi="Perpetua" w:cstheme="minorHAnsi"/>
          <w:sz w:val="25"/>
          <w:szCs w:val="25"/>
        </w:rPr>
        <w:t xml:space="preserve">Lupton, D. (2019). ‘Things that matter’: poetic inquiry and more-than-human health literacy. </w:t>
      </w:r>
      <w:r>
        <w:rPr>
          <w:rFonts w:ascii="Perpetua" w:hAnsi="Perpetua" w:cstheme="minorHAnsi"/>
          <w:i/>
          <w:iCs/>
          <w:sz w:val="25"/>
          <w:szCs w:val="25"/>
        </w:rPr>
        <w:t>Qualitative Research in Sport, Exercise and Health</w:t>
      </w:r>
      <w:r>
        <w:rPr>
          <w:rFonts w:ascii="Perpetua" w:hAnsi="Perpetua" w:cstheme="minorHAnsi"/>
          <w:sz w:val="25"/>
          <w:szCs w:val="25"/>
        </w:rPr>
        <w:t xml:space="preserve">, </w:t>
      </w:r>
      <w:r>
        <w:rPr>
          <w:rFonts w:ascii="Perpetua" w:hAnsi="Perpetua" w:cstheme="minorHAnsi"/>
          <w:i/>
          <w:iCs/>
          <w:sz w:val="25"/>
          <w:szCs w:val="25"/>
        </w:rPr>
        <w:t>13</w:t>
      </w:r>
      <w:r>
        <w:rPr>
          <w:rFonts w:ascii="Perpetua" w:hAnsi="Perpetua" w:cstheme="minorHAnsi"/>
          <w:sz w:val="25"/>
          <w:szCs w:val="25"/>
        </w:rPr>
        <w:t xml:space="preserve">(2), pp.267-282. doi: </w:t>
      </w:r>
      <w:hyperlink r:id="rId21" w:history="1">
        <w:r w:rsidRPr="00C862F3">
          <w:rPr>
            <w:rStyle w:val="Hyperlink"/>
            <w:rFonts w:ascii="Perpetua" w:hAnsi="Perpetua" w:cstheme="minorHAnsi"/>
            <w:sz w:val="25"/>
            <w:szCs w:val="25"/>
            <w:lang w:eastAsia="en-US"/>
          </w:rPr>
          <w:t>https://doi.org/10.1080/2159676X.2019.1690564</w:t>
        </w:r>
      </w:hyperlink>
    </w:p>
    <w:p w14:paraId="7981D86C" w14:textId="2EA25A91" w:rsidR="00C862F3" w:rsidRDefault="00C862F3" w:rsidP="00A516E2">
      <w:pPr>
        <w:spacing w:line="360" w:lineRule="auto"/>
        <w:rPr>
          <w:rFonts w:ascii="Perpetua" w:hAnsi="Perpetua" w:cstheme="minorHAnsi"/>
          <w:sz w:val="25"/>
          <w:szCs w:val="25"/>
        </w:rPr>
      </w:pPr>
    </w:p>
    <w:p w14:paraId="2562AEBD" w14:textId="5A7FE651" w:rsidR="00D9131E" w:rsidRDefault="008102B8" w:rsidP="00D9131E">
      <w:pPr>
        <w:spacing w:line="360" w:lineRule="auto"/>
        <w:rPr>
          <w:rFonts w:ascii="Perpetua" w:eastAsiaTheme="minorHAnsi" w:hAnsi="Perpetua" w:cstheme="minorHAnsi"/>
          <w:sz w:val="25"/>
          <w:szCs w:val="25"/>
          <w:lang w:eastAsia="en-US"/>
        </w:rPr>
      </w:pPr>
      <w:r>
        <w:rPr>
          <w:rFonts w:ascii="Perpetua" w:hAnsi="Perpetua" w:cstheme="minorHAnsi"/>
          <w:sz w:val="25"/>
          <w:szCs w:val="25"/>
        </w:rPr>
        <w:t>Maclean, J., Punch, S. &amp; Xu, M. (</w:t>
      </w:r>
      <w:r w:rsidR="00ED2400">
        <w:rPr>
          <w:rFonts w:ascii="Perpetua" w:hAnsi="Perpetua" w:cstheme="minorHAnsi"/>
          <w:sz w:val="25"/>
          <w:szCs w:val="25"/>
        </w:rPr>
        <w:t>2023</w:t>
      </w:r>
      <w:r>
        <w:rPr>
          <w:rFonts w:ascii="Perpetua" w:hAnsi="Perpetua" w:cstheme="minorHAnsi"/>
          <w:sz w:val="25"/>
          <w:szCs w:val="25"/>
        </w:rPr>
        <w:t xml:space="preserve">). Card confessions: Digital forms of deviance in the mindsport bridge. In: I. Lamond and R. Edwards, eds. </w:t>
      </w:r>
      <w:r w:rsidR="00393397" w:rsidRPr="00393397">
        <w:rPr>
          <w:rFonts w:ascii="Perpetua" w:eastAsiaTheme="minorHAnsi" w:hAnsi="Perpetua" w:cstheme="minorHAnsi"/>
          <w:i/>
          <w:iCs/>
          <w:sz w:val="25"/>
          <w:szCs w:val="25"/>
          <w:lang w:eastAsia="en-US"/>
        </w:rPr>
        <w:t>Deviant Leisure and Events of Deviance: A Transgressive Compendium</w:t>
      </w:r>
      <w:r w:rsidR="00393397">
        <w:rPr>
          <w:rFonts w:ascii="Perpetua" w:eastAsiaTheme="minorHAnsi" w:hAnsi="Perpetua" w:cstheme="minorHAnsi"/>
          <w:sz w:val="25"/>
          <w:szCs w:val="25"/>
          <w:lang w:eastAsia="en-US"/>
        </w:rPr>
        <w:t>. London: Springer.</w:t>
      </w:r>
    </w:p>
    <w:p w14:paraId="18E3C171" w14:textId="77777777" w:rsidR="00ED2400" w:rsidRDefault="00ED2400" w:rsidP="00D9131E">
      <w:pPr>
        <w:spacing w:line="360" w:lineRule="auto"/>
        <w:rPr>
          <w:rFonts w:ascii="Perpetua" w:eastAsiaTheme="minorHAnsi" w:hAnsi="Perpetua" w:cstheme="minorHAnsi"/>
          <w:sz w:val="25"/>
          <w:szCs w:val="25"/>
          <w:lang w:eastAsia="en-US"/>
        </w:rPr>
      </w:pPr>
    </w:p>
    <w:p w14:paraId="00C7302E" w14:textId="42E31DDC" w:rsidR="00AD4382" w:rsidRPr="00CB7537" w:rsidRDefault="00AD4382" w:rsidP="00CB7537">
      <w:pPr>
        <w:spacing w:line="360" w:lineRule="auto"/>
        <w:rPr>
          <w:rFonts w:ascii="Perpetua" w:eastAsiaTheme="minorHAnsi" w:hAnsi="Perpetua" w:cstheme="minorHAnsi"/>
          <w:sz w:val="25"/>
          <w:szCs w:val="25"/>
          <w:lang w:eastAsia="en-US"/>
        </w:rPr>
      </w:pPr>
      <w:r w:rsidRPr="00CB7537">
        <w:rPr>
          <w:rFonts w:ascii="Perpetua" w:hAnsi="Perpetua" w:cstheme="minorHAnsi"/>
          <w:color w:val="3A3C39"/>
          <w:sz w:val="25"/>
          <w:szCs w:val="25"/>
          <w:shd w:val="clear" w:color="auto" w:fill="FFFFFF"/>
        </w:rPr>
        <w:t>Nicholson, E., Ballinger. C., Biriotti, M., Maclean, J.</w:t>
      </w:r>
      <w:r w:rsidR="00672404">
        <w:rPr>
          <w:rFonts w:ascii="Perpetua" w:hAnsi="Perpetua" w:cstheme="minorHAnsi"/>
          <w:color w:val="3A3C39"/>
          <w:sz w:val="25"/>
          <w:szCs w:val="25"/>
          <w:shd w:val="clear" w:color="auto" w:fill="FFFFFF"/>
        </w:rPr>
        <w:t>,</w:t>
      </w:r>
      <w:r w:rsidRPr="00CB7537">
        <w:rPr>
          <w:rFonts w:ascii="Perpetua" w:hAnsi="Perpetua" w:cstheme="minorHAnsi"/>
          <w:color w:val="3A3C39"/>
          <w:sz w:val="25"/>
          <w:szCs w:val="25"/>
          <w:shd w:val="clear" w:color="auto" w:fill="FFFFFF"/>
        </w:rPr>
        <w:t xml:space="preserve"> </w:t>
      </w:r>
      <w:r w:rsidR="00672404">
        <w:rPr>
          <w:rFonts w:ascii="Perpetua" w:hAnsi="Perpetua" w:cstheme="minorHAnsi"/>
          <w:color w:val="3A3C39"/>
          <w:sz w:val="25"/>
          <w:szCs w:val="25"/>
          <w:shd w:val="clear" w:color="auto" w:fill="FFFFFF"/>
        </w:rPr>
        <w:t>&amp;</w:t>
      </w:r>
      <w:r w:rsidRPr="00CB7537">
        <w:rPr>
          <w:rFonts w:ascii="Perpetua" w:hAnsi="Perpetua" w:cstheme="minorHAnsi"/>
          <w:color w:val="3A3C39"/>
          <w:sz w:val="25"/>
          <w:szCs w:val="25"/>
          <w:shd w:val="clear" w:color="auto" w:fill="FFFFFF"/>
        </w:rPr>
        <w:t xml:space="preserve"> Punch, S. </w:t>
      </w:r>
      <w:r w:rsidRPr="00CB7537">
        <w:rPr>
          <w:rFonts w:ascii="Perpetua" w:hAnsi="Perpetua" w:cstheme="minorHAnsi"/>
          <w:color w:val="000000"/>
          <w:sz w:val="25"/>
          <w:szCs w:val="25"/>
        </w:rPr>
        <w:t xml:space="preserve">(2021) </w:t>
      </w:r>
      <w:r w:rsidRPr="00CB7537">
        <w:rPr>
          <w:rFonts w:ascii="Perpetua" w:hAnsi="Perpetua" w:cstheme="minorHAnsi"/>
          <w:i/>
          <w:iCs/>
          <w:color w:val="000000"/>
          <w:sz w:val="25"/>
          <w:szCs w:val="25"/>
        </w:rPr>
        <w:t xml:space="preserve">Thinking </w:t>
      </w:r>
      <w:r w:rsidR="00672404">
        <w:rPr>
          <w:rFonts w:ascii="Perpetua" w:hAnsi="Perpetua" w:cstheme="minorHAnsi"/>
          <w:i/>
          <w:iCs/>
          <w:color w:val="000000"/>
          <w:sz w:val="25"/>
          <w:szCs w:val="25"/>
        </w:rPr>
        <w:t>o</w:t>
      </w:r>
      <w:r w:rsidRPr="00CB7537">
        <w:rPr>
          <w:rFonts w:ascii="Perpetua" w:hAnsi="Perpetua" w:cstheme="minorHAnsi"/>
          <w:i/>
          <w:iCs/>
          <w:color w:val="000000"/>
          <w:sz w:val="25"/>
          <w:szCs w:val="25"/>
        </w:rPr>
        <w:t>utside the ‘</w:t>
      </w:r>
      <w:r w:rsidR="00672404">
        <w:rPr>
          <w:rFonts w:ascii="Perpetua" w:hAnsi="Perpetua" w:cstheme="minorHAnsi"/>
          <w:i/>
          <w:iCs/>
          <w:color w:val="000000"/>
          <w:sz w:val="25"/>
          <w:szCs w:val="25"/>
        </w:rPr>
        <w:t>b</w:t>
      </w:r>
      <w:r w:rsidRPr="00CB7537">
        <w:rPr>
          <w:rFonts w:ascii="Perpetua" w:hAnsi="Perpetua" w:cstheme="minorHAnsi"/>
          <w:i/>
          <w:iCs/>
          <w:color w:val="000000"/>
          <w:sz w:val="25"/>
          <w:szCs w:val="25"/>
        </w:rPr>
        <w:t xml:space="preserve">idding </w:t>
      </w:r>
      <w:r w:rsidR="00672404">
        <w:rPr>
          <w:rFonts w:ascii="Perpetua" w:hAnsi="Perpetua" w:cstheme="minorHAnsi"/>
          <w:i/>
          <w:iCs/>
          <w:color w:val="000000"/>
          <w:sz w:val="25"/>
          <w:szCs w:val="25"/>
        </w:rPr>
        <w:t>b</w:t>
      </w:r>
      <w:r w:rsidRPr="00CB7537">
        <w:rPr>
          <w:rFonts w:ascii="Perpetua" w:hAnsi="Perpetua" w:cstheme="minorHAnsi"/>
          <w:i/>
          <w:iCs/>
          <w:color w:val="000000"/>
          <w:sz w:val="25"/>
          <w:szCs w:val="25"/>
        </w:rPr>
        <w:t xml:space="preserve">ox’: </w:t>
      </w:r>
      <w:r w:rsidR="00672404">
        <w:rPr>
          <w:rFonts w:ascii="Perpetua" w:hAnsi="Perpetua" w:cstheme="minorHAnsi"/>
          <w:i/>
          <w:iCs/>
          <w:color w:val="000000"/>
          <w:sz w:val="25"/>
          <w:szCs w:val="25"/>
        </w:rPr>
        <w:t>m</w:t>
      </w:r>
      <w:r w:rsidRPr="00CB7537">
        <w:rPr>
          <w:rFonts w:ascii="Perpetua" w:hAnsi="Perpetua" w:cstheme="minorHAnsi"/>
          <w:i/>
          <w:iCs/>
          <w:color w:val="000000"/>
          <w:sz w:val="25"/>
          <w:szCs w:val="25"/>
        </w:rPr>
        <w:t xml:space="preserve">arketing </w:t>
      </w:r>
      <w:r w:rsidR="00672404">
        <w:rPr>
          <w:rFonts w:ascii="Perpetua" w:hAnsi="Perpetua" w:cstheme="minorHAnsi"/>
          <w:i/>
          <w:iCs/>
          <w:color w:val="000000"/>
          <w:sz w:val="25"/>
          <w:szCs w:val="25"/>
        </w:rPr>
        <w:t>b</w:t>
      </w:r>
      <w:r w:rsidRPr="00CB7537">
        <w:rPr>
          <w:rFonts w:ascii="Perpetua" w:hAnsi="Perpetua" w:cstheme="minorHAnsi"/>
          <w:i/>
          <w:iCs/>
          <w:color w:val="000000"/>
          <w:sz w:val="25"/>
          <w:szCs w:val="25"/>
        </w:rPr>
        <w:t xml:space="preserve">ridge to </w:t>
      </w:r>
      <w:r w:rsidR="00672404">
        <w:rPr>
          <w:rFonts w:ascii="Perpetua" w:hAnsi="Perpetua" w:cstheme="minorHAnsi"/>
          <w:i/>
          <w:iCs/>
          <w:color w:val="000000"/>
          <w:sz w:val="25"/>
          <w:szCs w:val="25"/>
        </w:rPr>
        <w:t>n</w:t>
      </w:r>
      <w:r w:rsidRPr="00CB7537">
        <w:rPr>
          <w:rFonts w:ascii="Perpetua" w:hAnsi="Perpetua" w:cstheme="minorHAnsi"/>
          <w:i/>
          <w:iCs/>
          <w:color w:val="000000"/>
          <w:sz w:val="25"/>
          <w:szCs w:val="25"/>
        </w:rPr>
        <w:t xml:space="preserve">ew </w:t>
      </w:r>
      <w:r w:rsidR="00672404">
        <w:rPr>
          <w:rFonts w:ascii="Perpetua" w:hAnsi="Perpetua" w:cstheme="minorHAnsi"/>
          <w:i/>
          <w:iCs/>
          <w:color w:val="000000"/>
          <w:sz w:val="25"/>
          <w:szCs w:val="25"/>
        </w:rPr>
        <w:t>p</w:t>
      </w:r>
      <w:r w:rsidRPr="00CB7537">
        <w:rPr>
          <w:rFonts w:ascii="Perpetua" w:hAnsi="Perpetua" w:cstheme="minorHAnsi"/>
          <w:i/>
          <w:iCs/>
          <w:color w:val="000000"/>
          <w:sz w:val="25"/>
          <w:szCs w:val="25"/>
        </w:rPr>
        <w:t>layers</w:t>
      </w:r>
      <w:r w:rsidRPr="00CB7537">
        <w:rPr>
          <w:rFonts w:ascii="Perpetua" w:hAnsi="Perpetua" w:cstheme="minorHAnsi"/>
          <w:color w:val="000000"/>
          <w:sz w:val="25"/>
          <w:szCs w:val="25"/>
        </w:rPr>
        <w:t>, 4</w:t>
      </w:r>
      <w:r w:rsidRPr="00CB7537">
        <w:rPr>
          <w:rFonts w:ascii="Perpetua" w:hAnsi="Perpetua" w:cstheme="minorHAnsi"/>
          <w:color w:val="000000"/>
          <w:sz w:val="25"/>
          <w:szCs w:val="25"/>
          <w:vertAlign w:val="superscript"/>
        </w:rPr>
        <w:t>th</w:t>
      </w:r>
      <w:r w:rsidRPr="00CB7537">
        <w:rPr>
          <w:rFonts w:ascii="Perpetua" w:hAnsi="Perpetua" w:cstheme="minorHAnsi"/>
          <w:color w:val="000000"/>
          <w:sz w:val="25"/>
          <w:szCs w:val="25"/>
        </w:rPr>
        <w:t xml:space="preserve"> International Bridge Conference, Bridging Academia, Policy and Practice, 1 July 2021, University of Stirling.</w:t>
      </w:r>
    </w:p>
    <w:p w14:paraId="74900EC7" w14:textId="77777777" w:rsidR="00AD4382" w:rsidRDefault="00000000" w:rsidP="00AD4382">
      <w:pPr>
        <w:widowControl w:val="0"/>
        <w:autoSpaceDE w:val="0"/>
        <w:autoSpaceDN w:val="0"/>
        <w:adjustRightInd w:val="0"/>
        <w:spacing w:after="40"/>
        <w:rPr>
          <w:rFonts w:cstheme="minorHAnsi"/>
          <w:color w:val="000000"/>
        </w:rPr>
      </w:pPr>
      <w:hyperlink r:id="rId22" w:history="1">
        <w:r w:rsidR="00AD4382" w:rsidRPr="00CB7537">
          <w:rPr>
            <w:rStyle w:val="Hyperlink"/>
            <w:rFonts w:ascii="Perpetua" w:hAnsi="Perpetua" w:cstheme="minorHAnsi"/>
            <w:sz w:val="25"/>
            <w:szCs w:val="25"/>
          </w:rPr>
          <w:t>https://www.youtube.com/watch?v=yERUI_qy56E</w:t>
        </w:r>
      </w:hyperlink>
    </w:p>
    <w:p w14:paraId="0AB94636" w14:textId="77777777" w:rsidR="00AD4382" w:rsidRPr="00393397" w:rsidRDefault="00AD4382" w:rsidP="00C862F3">
      <w:pPr>
        <w:spacing w:line="360" w:lineRule="auto"/>
        <w:rPr>
          <w:rFonts w:ascii="Perpetua" w:eastAsiaTheme="minorHAnsi" w:hAnsi="Perpetua" w:cstheme="minorHAnsi"/>
          <w:sz w:val="25"/>
          <w:szCs w:val="25"/>
          <w:lang w:eastAsia="en-US"/>
        </w:rPr>
      </w:pPr>
    </w:p>
    <w:p w14:paraId="39159ED7" w14:textId="77777777" w:rsidR="00393397" w:rsidRPr="00393397" w:rsidRDefault="00393397" w:rsidP="00C862F3">
      <w:pPr>
        <w:spacing w:line="360" w:lineRule="auto"/>
        <w:rPr>
          <w:rFonts w:ascii="Perpetua" w:eastAsiaTheme="minorHAnsi" w:hAnsi="Perpetua" w:cstheme="minorHAnsi"/>
          <w:i/>
          <w:iCs/>
          <w:sz w:val="25"/>
          <w:szCs w:val="25"/>
          <w:lang w:eastAsia="en-US"/>
        </w:rPr>
      </w:pPr>
    </w:p>
    <w:p w14:paraId="37DB0FE7" w14:textId="2E06BCE0" w:rsidR="00C862F3" w:rsidRPr="00C862F3" w:rsidRDefault="00C862F3" w:rsidP="00C862F3">
      <w:pPr>
        <w:spacing w:line="360" w:lineRule="auto"/>
        <w:rPr>
          <w:rFonts w:ascii="Perpetua" w:hAnsi="Perpetua" w:cstheme="minorHAnsi"/>
          <w:sz w:val="25"/>
          <w:szCs w:val="25"/>
        </w:rPr>
      </w:pPr>
      <w:r w:rsidRPr="00C862F3">
        <w:rPr>
          <w:rFonts w:ascii="Perpetua" w:hAnsi="Perpetua" w:cstheme="minorHAnsi"/>
          <w:sz w:val="25"/>
          <w:szCs w:val="25"/>
        </w:rPr>
        <w:t xml:space="preserve">Russell, Z., Punch, S., &amp; McIntosh, I. (2022). ‘Blurring the boundaries between leisure and </w:t>
      </w:r>
    </w:p>
    <w:p w14:paraId="69FDE583" w14:textId="77777777" w:rsidR="00C862F3" w:rsidRPr="00C862F3" w:rsidRDefault="00C862F3" w:rsidP="00C862F3">
      <w:pPr>
        <w:spacing w:line="360" w:lineRule="auto"/>
        <w:rPr>
          <w:rFonts w:ascii="Perpetua" w:hAnsi="Perpetua" w:cstheme="minorHAnsi"/>
          <w:sz w:val="25"/>
          <w:szCs w:val="25"/>
        </w:rPr>
      </w:pPr>
      <w:r w:rsidRPr="00C862F3">
        <w:rPr>
          <w:rFonts w:ascii="Perpetua" w:hAnsi="Perpetua" w:cstheme="minorHAnsi"/>
          <w:sz w:val="25"/>
          <w:szCs w:val="25"/>
        </w:rPr>
        <w:t xml:space="preserve">work: professionals as devotees in the mind-sport bridge,’ </w:t>
      </w:r>
      <w:r w:rsidRPr="00C862F3">
        <w:rPr>
          <w:rFonts w:ascii="Perpetua" w:hAnsi="Perpetua" w:cstheme="minorHAnsi"/>
          <w:i/>
          <w:iCs/>
          <w:sz w:val="25"/>
          <w:szCs w:val="25"/>
        </w:rPr>
        <w:t>International Journal of the Sociology of Leisure.</w:t>
      </w:r>
      <w:r w:rsidRPr="00C862F3">
        <w:rPr>
          <w:rFonts w:ascii="Perpetua" w:hAnsi="Perpetua" w:cstheme="minorHAnsi"/>
          <w:sz w:val="25"/>
          <w:szCs w:val="25"/>
        </w:rPr>
        <w:t xml:space="preserve"> doi: </w:t>
      </w:r>
      <w:hyperlink r:id="rId23" w:history="1">
        <w:r w:rsidRPr="00C862F3">
          <w:rPr>
            <w:rStyle w:val="Hyperlink"/>
            <w:rFonts w:ascii="Perpetua" w:hAnsi="Perpetua" w:cstheme="minorHAnsi"/>
            <w:sz w:val="25"/>
            <w:szCs w:val="25"/>
          </w:rPr>
          <w:t>https://doi.org/10.1007/s41978-021-00099-y</w:t>
        </w:r>
      </w:hyperlink>
    </w:p>
    <w:p w14:paraId="257941B9" w14:textId="77777777" w:rsidR="00C862F3" w:rsidRDefault="00C862F3" w:rsidP="00A516E2">
      <w:pPr>
        <w:spacing w:line="360" w:lineRule="auto"/>
        <w:rPr>
          <w:rFonts w:ascii="Perpetua" w:hAnsi="Perpetua" w:cstheme="minorHAnsi"/>
          <w:sz w:val="25"/>
          <w:szCs w:val="25"/>
        </w:rPr>
      </w:pPr>
    </w:p>
    <w:p w14:paraId="7483EAFA" w14:textId="5A2D598F" w:rsidR="00A516E2" w:rsidRPr="00A516E2" w:rsidRDefault="00A516E2" w:rsidP="00A516E2">
      <w:pPr>
        <w:spacing w:line="360" w:lineRule="auto"/>
        <w:rPr>
          <w:rFonts w:ascii="Perpetua" w:hAnsi="Perpetua" w:cstheme="minorHAnsi"/>
          <w:sz w:val="25"/>
          <w:szCs w:val="25"/>
        </w:rPr>
      </w:pPr>
      <w:r w:rsidRPr="00A516E2">
        <w:rPr>
          <w:rFonts w:ascii="Perpetua" w:hAnsi="Perpetua" w:cstheme="minorHAnsi"/>
          <w:sz w:val="25"/>
          <w:szCs w:val="25"/>
        </w:rPr>
        <w:t xml:space="preserve">Punch, S., &amp; Snellgrove, M. (2021). Playing your life: Developing strategies and managing </w:t>
      </w:r>
    </w:p>
    <w:p w14:paraId="03DA6073" w14:textId="77777777" w:rsidR="00A516E2" w:rsidRPr="00A516E2" w:rsidRDefault="00A516E2" w:rsidP="00A516E2">
      <w:pPr>
        <w:spacing w:line="360" w:lineRule="auto"/>
        <w:rPr>
          <w:rFonts w:ascii="Perpetua" w:hAnsi="Perpetua" w:cstheme="minorHAnsi"/>
          <w:sz w:val="25"/>
          <w:szCs w:val="25"/>
        </w:rPr>
      </w:pPr>
      <w:r w:rsidRPr="00A516E2">
        <w:rPr>
          <w:rFonts w:ascii="Perpetua" w:hAnsi="Perpetua" w:cstheme="minorHAnsi"/>
          <w:sz w:val="25"/>
          <w:szCs w:val="25"/>
        </w:rPr>
        <w:t xml:space="preserve">impressions in the game of bridge. </w:t>
      </w:r>
      <w:r w:rsidRPr="00A516E2">
        <w:rPr>
          <w:rFonts w:ascii="Perpetua" w:hAnsi="Perpetua" w:cstheme="minorHAnsi"/>
          <w:i/>
          <w:iCs/>
          <w:sz w:val="25"/>
          <w:szCs w:val="25"/>
        </w:rPr>
        <w:t>Sociological Research Online</w:t>
      </w:r>
      <w:r w:rsidRPr="00A516E2">
        <w:rPr>
          <w:rFonts w:ascii="Perpetua" w:hAnsi="Perpetua" w:cstheme="minorHAnsi"/>
          <w:sz w:val="25"/>
          <w:szCs w:val="25"/>
        </w:rPr>
        <w:t xml:space="preserve">, </w:t>
      </w:r>
      <w:r w:rsidRPr="00A516E2">
        <w:rPr>
          <w:rFonts w:ascii="Perpetua" w:hAnsi="Perpetua" w:cstheme="minorHAnsi"/>
          <w:i/>
          <w:iCs/>
          <w:sz w:val="25"/>
          <w:szCs w:val="25"/>
        </w:rPr>
        <w:t>26</w:t>
      </w:r>
      <w:r w:rsidRPr="00A516E2">
        <w:rPr>
          <w:rFonts w:ascii="Perpetua" w:hAnsi="Perpetua" w:cstheme="minorHAnsi"/>
          <w:sz w:val="25"/>
          <w:szCs w:val="25"/>
        </w:rPr>
        <w:t xml:space="preserve">(3), 601-619. doi: </w:t>
      </w:r>
      <w:hyperlink r:id="rId24" w:history="1">
        <w:r w:rsidRPr="00A516E2">
          <w:rPr>
            <w:rStyle w:val="Hyperlink"/>
            <w:rFonts w:ascii="Perpetua" w:hAnsi="Perpetua" w:cstheme="minorHAnsi"/>
            <w:sz w:val="25"/>
            <w:szCs w:val="25"/>
          </w:rPr>
          <w:t>https://doi.org/10.1177/1360780420973043</w:t>
        </w:r>
      </w:hyperlink>
    </w:p>
    <w:p w14:paraId="6BB2D758" w14:textId="77777777" w:rsidR="00A516E2" w:rsidRPr="00A516E2" w:rsidRDefault="00A516E2" w:rsidP="00A516E2">
      <w:pPr>
        <w:spacing w:line="360" w:lineRule="auto"/>
        <w:rPr>
          <w:rFonts w:ascii="Perpetua" w:hAnsi="Perpetua" w:cstheme="minorHAnsi"/>
          <w:sz w:val="25"/>
          <w:szCs w:val="25"/>
        </w:rPr>
      </w:pPr>
    </w:p>
    <w:p w14:paraId="46FC3451" w14:textId="77777777" w:rsidR="00A516E2" w:rsidRPr="00A516E2" w:rsidRDefault="00A516E2" w:rsidP="00A516E2">
      <w:pPr>
        <w:spacing w:line="360" w:lineRule="auto"/>
        <w:rPr>
          <w:rFonts w:ascii="Perpetua" w:hAnsi="Perpetua" w:cstheme="minorHAnsi"/>
          <w:sz w:val="25"/>
          <w:szCs w:val="25"/>
        </w:rPr>
      </w:pPr>
      <w:r w:rsidRPr="00A516E2">
        <w:rPr>
          <w:rFonts w:ascii="Perpetua" w:hAnsi="Perpetua" w:cstheme="minorHAnsi"/>
          <w:sz w:val="25"/>
          <w:szCs w:val="25"/>
        </w:rPr>
        <w:t xml:space="preserve">Punch, S., Russell, Z., &amp; Cairns, B. (2020). (Per)forming identity in the mindsport bridge: </w:t>
      </w:r>
    </w:p>
    <w:p w14:paraId="546FF040" w14:textId="77777777" w:rsidR="00A516E2" w:rsidRPr="00A516E2" w:rsidRDefault="00A516E2" w:rsidP="00A516E2">
      <w:pPr>
        <w:spacing w:line="360" w:lineRule="auto"/>
        <w:rPr>
          <w:rFonts w:ascii="Perpetua" w:hAnsi="Perpetua" w:cstheme="minorHAnsi"/>
          <w:sz w:val="25"/>
          <w:szCs w:val="25"/>
        </w:rPr>
      </w:pPr>
      <w:r w:rsidRPr="00A516E2">
        <w:rPr>
          <w:rFonts w:ascii="Perpetua" w:hAnsi="Perpetua" w:cstheme="minorHAnsi"/>
          <w:sz w:val="25"/>
          <w:szCs w:val="25"/>
        </w:rPr>
        <w:t xml:space="preserve">self, partnership and community. </w:t>
      </w:r>
      <w:r w:rsidRPr="00A516E2">
        <w:rPr>
          <w:rFonts w:ascii="Perpetua" w:hAnsi="Perpetua" w:cstheme="minorHAnsi"/>
          <w:i/>
          <w:iCs/>
          <w:sz w:val="25"/>
          <w:szCs w:val="25"/>
        </w:rPr>
        <w:t>International Review for the Sociology of Sport</w:t>
      </w:r>
      <w:r w:rsidRPr="00A516E2">
        <w:rPr>
          <w:rFonts w:ascii="Perpetua" w:hAnsi="Perpetua" w:cstheme="minorHAnsi"/>
          <w:sz w:val="25"/>
          <w:szCs w:val="25"/>
        </w:rPr>
        <w:t xml:space="preserve">, </w:t>
      </w:r>
      <w:r w:rsidRPr="00A516E2">
        <w:rPr>
          <w:rFonts w:ascii="Perpetua" w:hAnsi="Perpetua" w:cstheme="minorHAnsi"/>
          <w:i/>
          <w:iCs/>
          <w:sz w:val="25"/>
          <w:szCs w:val="25"/>
        </w:rPr>
        <w:t>56</w:t>
      </w:r>
      <w:r w:rsidRPr="00A516E2">
        <w:rPr>
          <w:rFonts w:ascii="Perpetua" w:hAnsi="Perpetua" w:cstheme="minorHAnsi"/>
          <w:sz w:val="25"/>
          <w:szCs w:val="25"/>
        </w:rPr>
        <w:t xml:space="preserve">(6), 804-822. doi: </w:t>
      </w:r>
      <w:hyperlink r:id="rId25" w:history="1">
        <w:r w:rsidRPr="00A516E2">
          <w:rPr>
            <w:rStyle w:val="Hyperlink"/>
            <w:rFonts w:ascii="Perpetua" w:hAnsi="Perpetua" w:cstheme="minorHAnsi"/>
            <w:sz w:val="25"/>
            <w:szCs w:val="25"/>
          </w:rPr>
          <w:t>https://doi.org/10.1177/1012690220959648</w:t>
        </w:r>
      </w:hyperlink>
    </w:p>
    <w:p w14:paraId="6560A582" w14:textId="77777777" w:rsidR="00A516E2" w:rsidRPr="00A516E2" w:rsidRDefault="00A516E2" w:rsidP="00A516E2">
      <w:pPr>
        <w:spacing w:line="360" w:lineRule="auto"/>
        <w:rPr>
          <w:rFonts w:ascii="Perpetua" w:hAnsi="Perpetua" w:cstheme="minorHAnsi"/>
          <w:sz w:val="25"/>
          <w:szCs w:val="25"/>
        </w:rPr>
      </w:pPr>
    </w:p>
    <w:p w14:paraId="47BA5966" w14:textId="77777777" w:rsidR="00A516E2" w:rsidRPr="00A516E2" w:rsidRDefault="00A516E2" w:rsidP="00A516E2">
      <w:pPr>
        <w:spacing w:line="360" w:lineRule="auto"/>
        <w:rPr>
          <w:rFonts w:ascii="Perpetua" w:hAnsi="Perpetua" w:cstheme="minorHAnsi"/>
          <w:sz w:val="25"/>
          <w:szCs w:val="25"/>
        </w:rPr>
      </w:pPr>
      <w:r w:rsidRPr="00A516E2">
        <w:rPr>
          <w:rFonts w:ascii="Perpetua" w:hAnsi="Perpetua" w:cstheme="minorHAnsi"/>
          <w:sz w:val="25"/>
          <w:szCs w:val="25"/>
          <w:lang w:val="de-DE"/>
        </w:rPr>
        <w:t xml:space="preserve">Punch, S., Russell, Z., &amp; Graham, E. (2022). </w:t>
      </w:r>
      <w:r w:rsidRPr="00A516E2">
        <w:rPr>
          <w:rFonts w:ascii="Perpetua" w:hAnsi="Perpetua" w:cstheme="minorHAnsi"/>
          <w:sz w:val="25"/>
          <w:szCs w:val="25"/>
        </w:rPr>
        <w:t xml:space="preserve">Serious leisure experience in a dyadic pursuit: </w:t>
      </w:r>
    </w:p>
    <w:p w14:paraId="3D620886" w14:textId="349CBDB7" w:rsidR="00964697" w:rsidRDefault="00A516E2" w:rsidP="00964697">
      <w:pPr>
        <w:spacing w:line="360" w:lineRule="auto"/>
        <w:rPr>
          <w:rFonts w:eastAsia="SimSun"/>
          <w:color w:val="000000" w:themeColor="text1"/>
          <w:kern w:val="3"/>
          <w:lang w:eastAsia="zh-CN" w:bidi="hi-IN"/>
        </w:rPr>
      </w:pPr>
      <w:r w:rsidRPr="00A516E2">
        <w:rPr>
          <w:rFonts w:ascii="Perpetua" w:hAnsi="Perpetua" w:cstheme="minorHAnsi"/>
          <w:sz w:val="25"/>
          <w:szCs w:val="25"/>
        </w:rPr>
        <w:t xml:space="preserve">elite player motivations and participation in tournament bridge. </w:t>
      </w:r>
      <w:r w:rsidRPr="00A516E2">
        <w:rPr>
          <w:rFonts w:ascii="Perpetua" w:hAnsi="Perpetua" w:cstheme="minorHAnsi"/>
          <w:i/>
          <w:iCs/>
          <w:sz w:val="25"/>
          <w:szCs w:val="25"/>
        </w:rPr>
        <w:t>Leisure Studies</w:t>
      </w:r>
      <w:r w:rsidRPr="00A516E2">
        <w:rPr>
          <w:rFonts w:ascii="Perpetua" w:hAnsi="Perpetua" w:cstheme="minorHAnsi"/>
          <w:sz w:val="25"/>
          <w:szCs w:val="25"/>
        </w:rPr>
        <w:t xml:space="preserve">, </w:t>
      </w:r>
      <w:r w:rsidRPr="00A516E2">
        <w:rPr>
          <w:rFonts w:ascii="Perpetua" w:hAnsi="Perpetua" w:cstheme="minorHAnsi"/>
          <w:i/>
          <w:iCs/>
          <w:sz w:val="25"/>
          <w:szCs w:val="25"/>
        </w:rPr>
        <w:t>41</w:t>
      </w:r>
      <w:r w:rsidRPr="00A516E2">
        <w:rPr>
          <w:rFonts w:ascii="Perpetua" w:hAnsi="Perpetua" w:cstheme="minorHAnsi"/>
          <w:sz w:val="25"/>
          <w:szCs w:val="25"/>
        </w:rPr>
        <w:t xml:space="preserve">(1), 12-27. doi: </w:t>
      </w:r>
      <w:hyperlink r:id="rId26" w:history="1">
        <w:r w:rsidRPr="00A516E2">
          <w:rPr>
            <w:rStyle w:val="Hyperlink"/>
            <w:rFonts w:ascii="Perpetua" w:hAnsi="Perpetua" w:cstheme="minorHAnsi"/>
            <w:sz w:val="25"/>
            <w:szCs w:val="25"/>
          </w:rPr>
          <w:t>https://doi.org/10.1080/02614367.2021.1942524</w:t>
        </w:r>
      </w:hyperlink>
      <w:r w:rsidRPr="00A516E2">
        <w:rPr>
          <w:rFonts w:ascii="Perpetua" w:hAnsi="Perpetua" w:cstheme="minorHAnsi"/>
          <w:sz w:val="25"/>
          <w:szCs w:val="25"/>
        </w:rPr>
        <w:t xml:space="preserve"> </w:t>
      </w:r>
    </w:p>
    <w:p w14:paraId="6DDA5E43" w14:textId="77777777" w:rsidR="0053241B" w:rsidRDefault="0053241B" w:rsidP="004F1556">
      <w:pPr>
        <w:spacing w:line="360" w:lineRule="auto"/>
        <w:rPr>
          <w:rFonts w:ascii="Perpetua" w:eastAsia="SimSun" w:hAnsi="Perpetua"/>
          <w:color w:val="000000" w:themeColor="text1"/>
          <w:kern w:val="3"/>
          <w:sz w:val="25"/>
          <w:szCs w:val="25"/>
          <w:lang w:eastAsia="zh-CN" w:bidi="hi-IN"/>
        </w:rPr>
      </w:pPr>
    </w:p>
    <w:p w14:paraId="752256DD" w14:textId="4A530457" w:rsidR="004F1556" w:rsidRDefault="00964697" w:rsidP="004F1556">
      <w:pPr>
        <w:spacing w:line="360" w:lineRule="auto"/>
        <w:rPr>
          <w:rFonts w:ascii="Perpetua" w:hAnsi="Perpetua"/>
          <w:color w:val="000000" w:themeColor="text1"/>
          <w:sz w:val="25"/>
          <w:szCs w:val="25"/>
        </w:rPr>
      </w:pPr>
      <w:r w:rsidRPr="00CB7537">
        <w:rPr>
          <w:rFonts w:ascii="Perpetua" w:eastAsia="SimSun" w:hAnsi="Perpetua"/>
          <w:color w:val="000000" w:themeColor="text1"/>
          <w:kern w:val="3"/>
          <w:sz w:val="25"/>
          <w:szCs w:val="25"/>
          <w:lang w:eastAsia="zh-CN" w:bidi="hi-IN"/>
        </w:rPr>
        <w:t>Scott, D</w:t>
      </w:r>
      <w:r>
        <w:rPr>
          <w:rFonts w:ascii="Perpetua" w:eastAsia="SimSun" w:hAnsi="Perpetua"/>
          <w:color w:val="000000" w:themeColor="text1"/>
          <w:kern w:val="3"/>
          <w:sz w:val="25"/>
          <w:szCs w:val="25"/>
          <w:lang w:eastAsia="zh-CN" w:bidi="hi-IN"/>
        </w:rPr>
        <w:t>.</w:t>
      </w:r>
      <w:r w:rsidRPr="00CB7537">
        <w:rPr>
          <w:rFonts w:ascii="Perpetua" w:eastAsia="SimSun" w:hAnsi="Perpetua"/>
          <w:color w:val="000000" w:themeColor="text1"/>
          <w:kern w:val="3"/>
          <w:sz w:val="25"/>
          <w:szCs w:val="25"/>
          <w:lang w:eastAsia="zh-CN" w:bidi="hi-IN"/>
        </w:rPr>
        <w:t xml:space="preserve">, </w:t>
      </w:r>
      <w:r>
        <w:rPr>
          <w:rFonts w:ascii="Perpetua" w:eastAsia="SimSun" w:hAnsi="Perpetua"/>
          <w:color w:val="000000" w:themeColor="text1"/>
          <w:kern w:val="3"/>
          <w:sz w:val="25"/>
          <w:szCs w:val="25"/>
          <w:lang w:eastAsia="zh-CN" w:bidi="hi-IN"/>
        </w:rPr>
        <w:t>&amp;</w:t>
      </w:r>
      <w:r w:rsidRPr="00CB7537">
        <w:rPr>
          <w:rFonts w:ascii="Perpetua" w:eastAsia="SimSun" w:hAnsi="Perpetua"/>
          <w:color w:val="000000" w:themeColor="text1"/>
          <w:kern w:val="3"/>
          <w:sz w:val="25"/>
          <w:szCs w:val="25"/>
          <w:lang w:eastAsia="zh-CN" w:bidi="hi-IN"/>
        </w:rPr>
        <w:t xml:space="preserve"> Godbey, G. (1992). An analysis of adult play groups: social versus serious participation in contract bridge. </w:t>
      </w:r>
      <w:r w:rsidRPr="00CB7537">
        <w:rPr>
          <w:rFonts w:ascii="Perpetua" w:eastAsia="SimSun" w:hAnsi="Perpetua"/>
          <w:i/>
          <w:color w:val="000000" w:themeColor="text1"/>
          <w:kern w:val="3"/>
          <w:sz w:val="25"/>
          <w:szCs w:val="25"/>
          <w:lang w:eastAsia="zh-CN" w:bidi="hi-IN"/>
        </w:rPr>
        <w:t>Leisure Sciences</w:t>
      </w:r>
      <w:r w:rsidRPr="00CB7537">
        <w:rPr>
          <w:rFonts w:ascii="Perpetua" w:eastAsia="SimSun" w:hAnsi="Perpetua"/>
          <w:color w:val="000000" w:themeColor="text1"/>
          <w:kern w:val="3"/>
          <w:sz w:val="25"/>
          <w:szCs w:val="25"/>
          <w:lang w:eastAsia="zh-CN" w:bidi="hi-IN"/>
        </w:rPr>
        <w:t xml:space="preserve">, </w:t>
      </w:r>
      <w:r w:rsidRPr="00CB7537">
        <w:rPr>
          <w:rFonts w:ascii="Perpetua" w:eastAsia="SimSun" w:hAnsi="Perpetua"/>
          <w:i/>
          <w:color w:val="000000" w:themeColor="text1"/>
          <w:kern w:val="3"/>
          <w:sz w:val="25"/>
          <w:szCs w:val="25"/>
          <w:lang w:eastAsia="zh-CN" w:bidi="hi-IN"/>
        </w:rPr>
        <w:t>14</w:t>
      </w:r>
      <w:r w:rsidRPr="00CB7537">
        <w:rPr>
          <w:rFonts w:ascii="Perpetua" w:eastAsia="SimSun" w:hAnsi="Perpetua"/>
          <w:color w:val="000000" w:themeColor="text1"/>
          <w:kern w:val="3"/>
          <w:sz w:val="25"/>
          <w:szCs w:val="25"/>
          <w:lang w:eastAsia="zh-CN" w:bidi="hi-IN"/>
        </w:rPr>
        <w:t xml:space="preserve">(1), 47-67. </w:t>
      </w:r>
    </w:p>
    <w:p w14:paraId="4B699FF4" w14:textId="77777777" w:rsidR="004F1556" w:rsidRDefault="004F1556" w:rsidP="004F1556">
      <w:pPr>
        <w:spacing w:line="360" w:lineRule="auto"/>
        <w:rPr>
          <w:rFonts w:ascii="Perpetua" w:hAnsi="Perpetua"/>
          <w:color w:val="000000" w:themeColor="text1"/>
          <w:sz w:val="25"/>
          <w:szCs w:val="25"/>
        </w:rPr>
      </w:pPr>
    </w:p>
    <w:p w14:paraId="68CF5866" w14:textId="369B8564" w:rsidR="004F1556" w:rsidRPr="00CB7537" w:rsidRDefault="004F1556" w:rsidP="00CB7537">
      <w:pPr>
        <w:spacing w:line="360" w:lineRule="auto"/>
        <w:rPr>
          <w:rFonts w:ascii="Perpetua" w:hAnsi="Perpetua"/>
          <w:color w:val="000000" w:themeColor="text1"/>
          <w:sz w:val="25"/>
          <w:szCs w:val="25"/>
        </w:rPr>
      </w:pPr>
      <w:r w:rsidRPr="00CB7537">
        <w:rPr>
          <w:rFonts w:ascii="Perpetua" w:hAnsi="Perpetua" w:cstheme="minorHAnsi"/>
          <w:sz w:val="25"/>
          <w:szCs w:val="25"/>
        </w:rPr>
        <w:t xml:space="preserve">Scott, D., &amp; Punch, S. (2023). The physicality of mindsports through elite bridge players’ sensorial experiences: presence, confidence, and bodies, </w:t>
      </w:r>
      <w:r w:rsidRPr="00CB7537">
        <w:rPr>
          <w:rFonts w:ascii="Perpetua" w:hAnsi="Perpetua" w:cstheme="minorHAnsi"/>
          <w:i/>
          <w:iCs/>
          <w:sz w:val="25"/>
          <w:szCs w:val="25"/>
        </w:rPr>
        <w:t>The Sociological Review.</w:t>
      </w:r>
    </w:p>
    <w:p w14:paraId="1A9F3560" w14:textId="77777777" w:rsidR="004F1556" w:rsidRDefault="004F1556" w:rsidP="00A516E2">
      <w:pPr>
        <w:spacing w:line="360" w:lineRule="auto"/>
        <w:rPr>
          <w:rFonts w:ascii="Perpetua" w:hAnsi="Perpetua" w:cstheme="minorHAnsi"/>
          <w:sz w:val="25"/>
          <w:szCs w:val="25"/>
        </w:rPr>
      </w:pPr>
    </w:p>
    <w:p w14:paraId="2F2CA3A2" w14:textId="1E79E7B8" w:rsidR="00B24935" w:rsidRDefault="00B24935" w:rsidP="00B24935">
      <w:pPr>
        <w:spacing w:line="360" w:lineRule="auto"/>
        <w:rPr>
          <w:rFonts w:ascii="Perpetua" w:hAnsi="Perpetua" w:cstheme="minorHAnsi"/>
          <w:sz w:val="25"/>
          <w:szCs w:val="25"/>
        </w:rPr>
      </w:pPr>
      <w:r w:rsidRPr="00B24935">
        <w:rPr>
          <w:rFonts w:ascii="Perpetua" w:hAnsi="Perpetua" w:cstheme="minorHAnsi"/>
          <w:sz w:val="25"/>
          <w:szCs w:val="25"/>
        </w:rPr>
        <w:lastRenderedPageBreak/>
        <w:t xml:space="preserve">Snellgrove, M. L. &amp; Punch, S. (2020) </w:t>
      </w:r>
      <w:r w:rsidRPr="00B24935">
        <w:rPr>
          <w:rFonts w:ascii="Perpetua" w:hAnsi="Perpetua" w:cstheme="minorHAnsi"/>
          <w:i/>
          <w:iCs/>
          <w:sz w:val="25"/>
          <w:szCs w:val="25"/>
        </w:rPr>
        <w:t xml:space="preserve">Challenges, Issues and Solutions facing National Bridge Organisations in Europe, </w:t>
      </w:r>
      <w:r w:rsidRPr="00B24935">
        <w:rPr>
          <w:rFonts w:ascii="Perpetua" w:hAnsi="Perpetua" w:cstheme="minorHAnsi"/>
          <w:sz w:val="25"/>
          <w:szCs w:val="25"/>
        </w:rPr>
        <w:t>BAMSA Report for the European Bridge League, Stirling: University of Stirling.</w:t>
      </w:r>
      <w:r>
        <w:rPr>
          <w:rFonts w:ascii="Perpetua" w:hAnsi="Perpetua" w:cstheme="minorHAnsi"/>
          <w:sz w:val="25"/>
          <w:szCs w:val="25"/>
        </w:rPr>
        <w:t xml:space="preserve"> Available </w:t>
      </w:r>
      <w:hyperlink r:id="rId27" w:history="1">
        <w:r w:rsidRPr="007841AF">
          <w:rPr>
            <w:rStyle w:val="Hyperlink"/>
            <w:rFonts w:ascii="Perpetua" w:hAnsi="Perpetua" w:cstheme="minorHAnsi"/>
            <w:sz w:val="25"/>
            <w:szCs w:val="25"/>
          </w:rPr>
          <w:t>http://www.eurobridge.org/wp-content/uploads/2020/07/Bridge-A-Mind-Sport-for-All-Miriam-Snellgrove.pdf</w:t>
        </w:r>
      </w:hyperlink>
    </w:p>
    <w:p w14:paraId="40FA82A4" w14:textId="77777777" w:rsidR="00B24935" w:rsidRDefault="00B24935" w:rsidP="00A516E2">
      <w:pPr>
        <w:spacing w:line="360" w:lineRule="auto"/>
        <w:rPr>
          <w:rFonts w:ascii="Perpetua" w:hAnsi="Perpetua" w:cstheme="minorHAnsi"/>
          <w:sz w:val="25"/>
          <w:szCs w:val="25"/>
        </w:rPr>
      </w:pPr>
    </w:p>
    <w:p w14:paraId="51393601" w14:textId="3DC3F39A" w:rsidR="00C862F3" w:rsidRPr="00C862F3" w:rsidRDefault="00C862F3" w:rsidP="00C862F3">
      <w:pPr>
        <w:spacing w:line="360" w:lineRule="auto"/>
        <w:rPr>
          <w:rFonts w:ascii="Perpetua" w:hAnsi="Perpetua" w:cstheme="minorHAnsi"/>
          <w:sz w:val="25"/>
          <w:szCs w:val="25"/>
        </w:rPr>
      </w:pPr>
      <w:r w:rsidRPr="00C862F3">
        <w:rPr>
          <w:rFonts w:ascii="Perpetua" w:hAnsi="Perpetua" w:cstheme="minorHAnsi"/>
          <w:sz w:val="25"/>
          <w:szCs w:val="25"/>
        </w:rPr>
        <w:t>Snellgrove, M. L. and Punch, S. (</w:t>
      </w:r>
      <w:r w:rsidR="00ED2400">
        <w:rPr>
          <w:rFonts w:ascii="Perpetua" w:hAnsi="Perpetua" w:cstheme="minorHAnsi"/>
          <w:sz w:val="25"/>
          <w:szCs w:val="25"/>
        </w:rPr>
        <w:t>2022</w:t>
      </w:r>
      <w:r w:rsidRPr="00C862F3">
        <w:rPr>
          <w:rFonts w:ascii="Perpetua" w:hAnsi="Perpetua" w:cstheme="minorHAnsi"/>
          <w:sz w:val="25"/>
          <w:szCs w:val="25"/>
        </w:rPr>
        <w:t xml:space="preserve">). Bridge during a time of disruption: Pandemic </w:t>
      </w:r>
    </w:p>
    <w:p w14:paraId="1B7C0EDB" w14:textId="55125CA6" w:rsidR="007F527E" w:rsidRPr="007F527E" w:rsidRDefault="00C862F3" w:rsidP="005110BE">
      <w:pPr>
        <w:spacing w:line="360" w:lineRule="auto"/>
        <w:rPr>
          <w:rFonts w:ascii="Perpetua" w:hAnsi="Perpetua" w:cstheme="minorHAnsi"/>
          <w:b/>
          <w:bCs/>
          <w:sz w:val="25"/>
          <w:szCs w:val="25"/>
        </w:rPr>
      </w:pPr>
      <w:r w:rsidRPr="00C862F3">
        <w:rPr>
          <w:rFonts w:ascii="Perpetua" w:hAnsi="Perpetua" w:cstheme="minorHAnsi"/>
          <w:sz w:val="25"/>
          <w:szCs w:val="25"/>
        </w:rPr>
        <w:t xml:space="preserve">playing, everyday habits and situated writing. </w:t>
      </w:r>
      <w:r w:rsidRPr="00C862F3">
        <w:rPr>
          <w:rFonts w:ascii="Perpetua" w:hAnsi="Perpetua" w:cstheme="minorHAnsi"/>
          <w:iCs/>
          <w:sz w:val="25"/>
          <w:szCs w:val="25"/>
        </w:rPr>
        <w:t xml:space="preserve">In: Finkle, R &amp; Sharp, B. (Eds.) </w:t>
      </w:r>
      <w:r w:rsidRPr="00C862F3">
        <w:rPr>
          <w:rFonts w:ascii="Perpetua" w:hAnsi="Perpetua" w:cstheme="minorHAnsi"/>
          <w:i/>
          <w:iCs/>
          <w:sz w:val="25"/>
          <w:szCs w:val="25"/>
        </w:rPr>
        <w:t>Leisure in the Pandemic: Re-imagining Interaction and Activity during Crisis.</w:t>
      </w:r>
      <w:r w:rsidRPr="00C862F3">
        <w:rPr>
          <w:rFonts w:ascii="Perpetua" w:hAnsi="Perpetua" w:cstheme="minorHAnsi"/>
          <w:sz w:val="25"/>
          <w:szCs w:val="25"/>
        </w:rPr>
        <w:t xml:space="preserve"> London: Routledge.</w:t>
      </w:r>
      <w:r w:rsidR="00332DA9" w:rsidRPr="007F527E">
        <w:rPr>
          <w:rFonts w:ascii="Perpetua" w:hAnsi="Perpetua" w:cstheme="minorHAnsi"/>
          <w:b/>
          <w:bCs/>
          <w:sz w:val="25"/>
          <w:szCs w:val="25"/>
        </w:rPr>
        <w:t xml:space="preserve"> </w:t>
      </w:r>
    </w:p>
    <w:sectPr w:rsidR="007F527E" w:rsidRPr="007F52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6B64" w14:textId="77777777" w:rsidR="004D0FA3" w:rsidRDefault="004D0FA3">
      <w:r>
        <w:separator/>
      </w:r>
    </w:p>
  </w:endnote>
  <w:endnote w:type="continuationSeparator" w:id="0">
    <w:p w14:paraId="42D19760" w14:textId="77777777" w:rsidR="004D0FA3" w:rsidRDefault="004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2608" w14:textId="3F8520F6" w:rsidR="004A50B1" w:rsidRDefault="004A50B1" w:rsidP="00C525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FE25E8" w14:textId="77777777" w:rsidR="004A50B1" w:rsidRDefault="004A50B1" w:rsidP="004A5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31D7" w14:textId="253E1C28" w:rsidR="004A50B1" w:rsidRDefault="004A50B1" w:rsidP="00B8732A">
    <w:pPr>
      <w:pStyle w:val="Footer"/>
      <w:framePr w:wrap="none" w:vAnchor="text" w:hAnchor="margin" w:xAlign="right" w:y="1"/>
      <w:rPr>
        <w:rStyle w:val="PageNumber"/>
      </w:rPr>
    </w:pPr>
  </w:p>
  <w:p w14:paraId="4F38D12B" w14:textId="77777777" w:rsidR="004A50B1" w:rsidRDefault="004A50B1" w:rsidP="004A50B1">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912922"/>
      <w:docPartObj>
        <w:docPartGallery w:val="Page Numbers (Bottom of Page)"/>
        <w:docPartUnique/>
      </w:docPartObj>
    </w:sdtPr>
    <w:sdtEndPr>
      <w:rPr>
        <w:rStyle w:val="PageNumber"/>
        <w:rFonts w:ascii="Helvetica" w:hAnsi="Helvetica"/>
        <w:sz w:val="25"/>
        <w:szCs w:val="25"/>
      </w:rPr>
    </w:sdtEndPr>
    <w:sdtContent>
      <w:p w14:paraId="18B5ED4B" w14:textId="3AEF1CBA" w:rsidR="00C525DD" w:rsidRDefault="00C525DD" w:rsidP="007841AF">
        <w:pPr>
          <w:pStyle w:val="Footer"/>
          <w:framePr w:wrap="none" w:vAnchor="text" w:hAnchor="margin" w:xAlign="right" w:y="1"/>
          <w:rPr>
            <w:rStyle w:val="PageNumber"/>
          </w:rPr>
        </w:pPr>
        <w:r w:rsidRPr="00C525DD">
          <w:rPr>
            <w:rStyle w:val="PageNumber"/>
            <w:rFonts w:ascii="Perpetua" w:hAnsi="Perpetua"/>
            <w:sz w:val="25"/>
            <w:szCs w:val="25"/>
          </w:rPr>
          <w:fldChar w:fldCharType="begin"/>
        </w:r>
        <w:r w:rsidRPr="00C525DD">
          <w:rPr>
            <w:rStyle w:val="PageNumber"/>
            <w:rFonts w:ascii="Perpetua" w:hAnsi="Perpetua"/>
            <w:sz w:val="25"/>
            <w:szCs w:val="25"/>
          </w:rPr>
          <w:instrText xml:space="preserve"> PAGE </w:instrText>
        </w:r>
        <w:r w:rsidRPr="00C525DD">
          <w:rPr>
            <w:rStyle w:val="PageNumber"/>
            <w:rFonts w:ascii="Perpetua" w:hAnsi="Perpetua"/>
            <w:sz w:val="25"/>
            <w:szCs w:val="25"/>
          </w:rPr>
          <w:fldChar w:fldCharType="separate"/>
        </w:r>
        <w:r w:rsidRPr="00C525DD">
          <w:rPr>
            <w:rStyle w:val="PageNumber"/>
            <w:rFonts w:ascii="Perpetua" w:hAnsi="Perpetua"/>
            <w:noProof/>
            <w:sz w:val="25"/>
            <w:szCs w:val="25"/>
          </w:rPr>
          <w:t>1</w:t>
        </w:r>
        <w:r w:rsidRPr="00C525DD">
          <w:rPr>
            <w:rStyle w:val="PageNumber"/>
            <w:rFonts w:ascii="Perpetua" w:hAnsi="Perpetua"/>
            <w:sz w:val="25"/>
            <w:szCs w:val="25"/>
          </w:rPr>
          <w:fldChar w:fldCharType="end"/>
        </w:r>
      </w:p>
    </w:sdtContent>
  </w:sdt>
  <w:p w14:paraId="0751E061" w14:textId="77777777" w:rsidR="004A50B1" w:rsidRPr="004A50B1" w:rsidRDefault="004A50B1" w:rsidP="00C525DD">
    <w:pPr>
      <w:pStyle w:val="Footer"/>
      <w:framePr w:wrap="notBeside" w:vAnchor="text" w:hAnchor="page" w:x="1441" w:y="7"/>
      <w:ind w:right="360"/>
      <w:rPr>
        <w:rStyle w:val="PageNumber"/>
        <w:rFonts w:ascii="Perpetua" w:hAnsi="Perpetua"/>
        <w:sz w:val="25"/>
        <w:szCs w:val="25"/>
      </w:rPr>
    </w:pPr>
  </w:p>
  <w:p w14:paraId="5A7930C0" w14:textId="77777777" w:rsidR="00C525DD" w:rsidRPr="004A50B1" w:rsidRDefault="00C525DD" w:rsidP="00C525DD">
    <w:pPr>
      <w:pStyle w:val="Footer"/>
      <w:ind w:right="360"/>
      <w:rPr>
        <w:rStyle w:val="PageNumber"/>
        <w:rFonts w:ascii="Perpetua" w:hAnsi="Perpetua"/>
        <w:sz w:val="25"/>
        <w:szCs w:val="25"/>
      </w:rPr>
    </w:pPr>
  </w:p>
  <w:p w14:paraId="6B19A4BB" w14:textId="3CB84A57" w:rsidR="004A50B1" w:rsidRPr="004A50B1" w:rsidRDefault="004A50B1" w:rsidP="004A50B1">
    <w:pPr>
      <w:pStyle w:val="Footer"/>
      <w:ind w:right="360"/>
      <w:jc w:val="right"/>
      <w:rPr>
        <w:rFonts w:ascii="Perpetua" w:hAnsi="Perpetua"/>
        <w:sz w:val="25"/>
        <w:szCs w:val="2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B48" w14:textId="29854F9C" w:rsidR="000267DD" w:rsidRDefault="000267DD" w:rsidP="00E62E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A50B1">
      <w:rPr>
        <w:rStyle w:val="PageNumber"/>
        <w:noProof/>
      </w:rPr>
      <w:t>21</w:t>
    </w:r>
    <w:r>
      <w:rPr>
        <w:rStyle w:val="PageNumber"/>
      </w:rPr>
      <w:fldChar w:fldCharType="end"/>
    </w:r>
  </w:p>
  <w:p w14:paraId="6A424371" w14:textId="77777777" w:rsidR="000267DD" w:rsidRDefault="000267DD" w:rsidP="00DC1E8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erpetua" w:hAnsi="Perpetua"/>
        <w:sz w:val="25"/>
        <w:szCs w:val="25"/>
      </w:rPr>
      <w:id w:val="-611210209"/>
      <w:docPartObj>
        <w:docPartGallery w:val="Page Numbers (Bottom of Page)"/>
        <w:docPartUnique/>
      </w:docPartObj>
    </w:sdtPr>
    <w:sdtContent>
      <w:p w14:paraId="3C38E56F" w14:textId="77777777" w:rsidR="000267DD" w:rsidRPr="004A50B1" w:rsidRDefault="000267DD" w:rsidP="00E62E26">
        <w:pPr>
          <w:pStyle w:val="Footer"/>
          <w:framePr w:wrap="none" w:vAnchor="text" w:hAnchor="margin" w:xAlign="right" w:y="1"/>
          <w:rPr>
            <w:rStyle w:val="PageNumber"/>
            <w:rFonts w:ascii="Perpetua" w:hAnsi="Perpetua"/>
            <w:sz w:val="25"/>
            <w:szCs w:val="25"/>
          </w:rPr>
        </w:pPr>
        <w:r w:rsidRPr="004A50B1">
          <w:rPr>
            <w:rStyle w:val="PageNumber"/>
            <w:rFonts w:ascii="Perpetua" w:hAnsi="Perpetua"/>
            <w:sz w:val="25"/>
            <w:szCs w:val="25"/>
          </w:rPr>
          <w:fldChar w:fldCharType="begin"/>
        </w:r>
        <w:r w:rsidRPr="004A50B1">
          <w:rPr>
            <w:rStyle w:val="PageNumber"/>
            <w:rFonts w:ascii="Perpetua" w:hAnsi="Perpetua"/>
            <w:sz w:val="25"/>
            <w:szCs w:val="25"/>
          </w:rPr>
          <w:instrText xml:space="preserve"> PAGE </w:instrText>
        </w:r>
        <w:r w:rsidRPr="004A50B1">
          <w:rPr>
            <w:rStyle w:val="PageNumber"/>
            <w:rFonts w:ascii="Perpetua" w:hAnsi="Perpetua"/>
            <w:sz w:val="25"/>
            <w:szCs w:val="25"/>
          </w:rPr>
          <w:fldChar w:fldCharType="separate"/>
        </w:r>
        <w:r w:rsidRPr="004A50B1">
          <w:rPr>
            <w:rStyle w:val="PageNumber"/>
            <w:rFonts w:ascii="Perpetua" w:hAnsi="Perpetua"/>
            <w:noProof/>
            <w:sz w:val="25"/>
            <w:szCs w:val="25"/>
          </w:rPr>
          <w:t>1</w:t>
        </w:r>
        <w:r w:rsidRPr="004A50B1">
          <w:rPr>
            <w:rStyle w:val="PageNumber"/>
            <w:rFonts w:ascii="Perpetua" w:hAnsi="Perpetua"/>
            <w:sz w:val="25"/>
            <w:szCs w:val="25"/>
          </w:rPr>
          <w:fldChar w:fldCharType="end"/>
        </w:r>
      </w:p>
    </w:sdtContent>
  </w:sdt>
  <w:p w14:paraId="6DC6A3CB" w14:textId="77777777" w:rsidR="000267DD" w:rsidRPr="008F4101" w:rsidRDefault="000267DD" w:rsidP="00DC1E8F">
    <w:pPr>
      <w:pStyle w:val="Footer"/>
      <w:ind w:right="360"/>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2294" w14:textId="77777777" w:rsidR="004D0FA3" w:rsidRDefault="004D0FA3">
      <w:r>
        <w:separator/>
      </w:r>
    </w:p>
  </w:footnote>
  <w:footnote w:type="continuationSeparator" w:id="0">
    <w:p w14:paraId="4DCB3D8B" w14:textId="77777777" w:rsidR="004D0FA3" w:rsidRDefault="004D0FA3">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BXz3j+gfwQS3jg" int2:id="7IOi4mFN">
      <int2:state int2:value="Rejected" int2:type="LegacyProofing"/>
    </int2:textHash>
    <int2:textHash int2:hashCode="fHn4+Ovy0KWqy5" int2:id="Aeb63oGg">
      <int2:state int2:value="Rejected" int2:type="LegacyProofing"/>
    </int2:textHash>
    <int2:textHash int2:hashCode="XSUiEPxXFZ9tOg" int2:id="amFEjeMF">
      <int2:state int2:value="Rejected" int2:type="LegacyProofing"/>
    </int2:textHash>
    <int2:textHash int2:hashCode="OrtZNwJC/JiGrS" int2:id="SZp1mSQb">
      <int2:state int2:value="Rejected" int2:type="LegacyProofing"/>
    </int2:textHash>
    <int2:textHash int2:hashCode="VF+McE4nxtqYSj" int2:id="qNZdXuHp">
      <int2:state int2:value="Rejected" int2:type="LegacyProofing"/>
    </int2:textHash>
    <int2:textHash int2:hashCode="/rBDe6vi0fRERP" int2:id="nzmBTKgm">
      <int2:state int2:value="Rejected" int2:type="LegacyProofing"/>
    </int2:textHash>
    <int2:textHash int2:hashCode="AbcR29YVpnfoN1" int2:id="PpB4iHDI">
      <int2:state int2:value="Rejected" int2:type="LegacyProofing"/>
    </int2:textHash>
    <int2:bookmark int2:bookmarkName="_Int_Cht9s8Xa" int2:invalidationBookmarkName="" int2:hashCode="mR1jiYm5I1J1VF" int2:id="1AJfaPuc">
      <int2:state int2:value="Rejected" int2:type="AugLoop_Text_Critique"/>
    </int2:bookmark>
    <int2:bookmark int2:bookmarkName="_Int_ayWhKiWd" int2:invalidationBookmarkName="" int2:hashCode="0KPn+BqYhemQSd" int2:id="T3edEVV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313"/>
    <w:multiLevelType w:val="hybridMultilevel"/>
    <w:tmpl w:val="BFB405BC"/>
    <w:lvl w:ilvl="0" w:tplc="30BCF4AE">
      <w:start w:val="1"/>
      <w:numFmt w:val="bullet"/>
      <w:lvlText w:val="·"/>
      <w:lvlJc w:val="left"/>
      <w:pPr>
        <w:ind w:left="360" w:hanging="360"/>
      </w:pPr>
      <w:rPr>
        <w:rFonts w:ascii="Courier New" w:hAnsi="Courier New" w:hint="default"/>
      </w:rPr>
    </w:lvl>
    <w:lvl w:ilvl="1" w:tplc="30BCF4AE">
      <w:start w:val="1"/>
      <w:numFmt w:val="bullet"/>
      <w:lvlText w:val="·"/>
      <w:lvlJc w:val="left"/>
      <w:pPr>
        <w:ind w:left="360" w:hanging="360"/>
      </w:pPr>
      <w:rPr>
        <w:rFonts w:ascii="Courier New" w:hAnsi="Courier New" w:hint="default"/>
      </w:rPr>
    </w:lvl>
    <w:lvl w:ilvl="2" w:tplc="0CA44D96">
      <w:start w:val="1"/>
      <w:numFmt w:val="bullet"/>
      <w:lvlText w:val="ú"/>
      <w:lvlJc w:val="left"/>
      <w:pPr>
        <w:ind w:left="786" w:hanging="360"/>
      </w:pPr>
      <w:rPr>
        <w:rFonts w:ascii="Wingdings" w:hAnsi="Wingdings" w:hint="default"/>
      </w:rPr>
    </w:lvl>
    <w:lvl w:ilvl="3" w:tplc="0CA44D96">
      <w:start w:val="1"/>
      <w:numFmt w:val="bullet"/>
      <w:lvlText w:val="ú"/>
      <w:lvlJc w:val="left"/>
      <w:pPr>
        <w:ind w:left="786" w:hanging="360"/>
      </w:pPr>
      <w:rPr>
        <w:rFonts w:ascii="Wingdings" w:hAnsi="Wingdings"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F083C"/>
    <w:multiLevelType w:val="hybridMultilevel"/>
    <w:tmpl w:val="DB76D8DE"/>
    <w:lvl w:ilvl="0" w:tplc="30BCF4AE">
      <w:start w:val="1"/>
      <w:numFmt w:val="bullet"/>
      <w:lvlText w:val="·"/>
      <w:lvlJc w:val="left"/>
      <w:pPr>
        <w:ind w:left="360" w:hanging="360"/>
      </w:pPr>
      <w:rPr>
        <w:rFonts w:ascii="Courier New" w:hAnsi="Courier New" w:hint="default"/>
      </w:rPr>
    </w:lvl>
    <w:lvl w:ilvl="1" w:tplc="0CA44D96">
      <w:start w:val="1"/>
      <w:numFmt w:val="bullet"/>
      <w:lvlText w:val="ú"/>
      <w:lvlJc w:val="left"/>
      <w:pPr>
        <w:ind w:left="786"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D92E16"/>
    <w:multiLevelType w:val="hybridMultilevel"/>
    <w:tmpl w:val="7DC6B698"/>
    <w:lvl w:ilvl="0" w:tplc="0CA44D96">
      <w:start w:val="1"/>
      <w:numFmt w:val="bullet"/>
      <w:lvlText w:val="ú"/>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67535AC"/>
    <w:multiLevelType w:val="hybridMultilevel"/>
    <w:tmpl w:val="7B468FDA"/>
    <w:lvl w:ilvl="0" w:tplc="30BCF4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ED3BAD"/>
    <w:multiLevelType w:val="hybridMultilevel"/>
    <w:tmpl w:val="1ABE329C"/>
    <w:lvl w:ilvl="0" w:tplc="30BCF4AE">
      <w:start w:val="1"/>
      <w:numFmt w:val="bullet"/>
      <w:lvlText w:val="·"/>
      <w:lvlJc w:val="left"/>
      <w:pPr>
        <w:ind w:left="360" w:hanging="360"/>
      </w:pPr>
      <w:rPr>
        <w:rFonts w:ascii="Courier New" w:hAnsi="Courier New" w:hint="default"/>
      </w:rPr>
    </w:lvl>
    <w:lvl w:ilvl="1" w:tplc="0CA44D96">
      <w:start w:val="1"/>
      <w:numFmt w:val="bullet"/>
      <w:lvlText w:val="ú"/>
      <w:lvlJc w:val="left"/>
      <w:pPr>
        <w:ind w:left="786" w:hanging="360"/>
      </w:pPr>
      <w:rPr>
        <w:rFonts w:ascii="Wingdings" w:hAnsi="Wingdings"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6699543C"/>
    <w:multiLevelType w:val="multilevel"/>
    <w:tmpl w:val="9C74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2212359">
    <w:abstractNumId w:val="5"/>
  </w:num>
  <w:num w:numId="2" w16cid:durableId="153692772">
    <w:abstractNumId w:val="4"/>
  </w:num>
  <w:num w:numId="3" w16cid:durableId="99491545">
    <w:abstractNumId w:val="0"/>
  </w:num>
  <w:num w:numId="4" w16cid:durableId="669019362">
    <w:abstractNumId w:val="2"/>
  </w:num>
  <w:num w:numId="5" w16cid:durableId="1799840339">
    <w:abstractNumId w:val="1"/>
  </w:num>
  <w:num w:numId="6" w16cid:durableId="1439059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14A785"/>
    <w:rsid w:val="0000271F"/>
    <w:rsid w:val="000112D0"/>
    <w:rsid w:val="0001452B"/>
    <w:rsid w:val="000267DD"/>
    <w:rsid w:val="000303D5"/>
    <w:rsid w:val="00037C68"/>
    <w:rsid w:val="000510BF"/>
    <w:rsid w:val="000557EC"/>
    <w:rsid w:val="00071E82"/>
    <w:rsid w:val="000A217E"/>
    <w:rsid w:val="000C5887"/>
    <w:rsid w:val="000E06C0"/>
    <w:rsid w:val="000E14CF"/>
    <w:rsid w:val="000E340E"/>
    <w:rsid w:val="000F084E"/>
    <w:rsid w:val="00104DCF"/>
    <w:rsid w:val="00110420"/>
    <w:rsid w:val="00115342"/>
    <w:rsid w:val="00116CC4"/>
    <w:rsid w:val="001177C0"/>
    <w:rsid w:val="00127BDB"/>
    <w:rsid w:val="0013546C"/>
    <w:rsid w:val="00135AF1"/>
    <w:rsid w:val="0014356D"/>
    <w:rsid w:val="00150F3A"/>
    <w:rsid w:val="0015741D"/>
    <w:rsid w:val="001613FE"/>
    <w:rsid w:val="00170A41"/>
    <w:rsid w:val="00172555"/>
    <w:rsid w:val="00176BB4"/>
    <w:rsid w:val="0018633E"/>
    <w:rsid w:val="00186513"/>
    <w:rsid w:val="00193D7E"/>
    <w:rsid w:val="001D0E96"/>
    <w:rsid w:val="001D28C9"/>
    <w:rsid w:val="001F0B77"/>
    <w:rsid w:val="001F6308"/>
    <w:rsid w:val="002171D9"/>
    <w:rsid w:val="0022353E"/>
    <w:rsid w:val="00223695"/>
    <w:rsid w:val="002255D9"/>
    <w:rsid w:val="002329A5"/>
    <w:rsid w:val="00241E34"/>
    <w:rsid w:val="0024747A"/>
    <w:rsid w:val="002561C2"/>
    <w:rsid w:val="00260208"/>
    <w:rsid w:val="002646F8"/>
    <w:rsid w:val="00286FF0"/>
    <w:rsid w:val="00290750"/>
    <w:rsid w:val="00293914"/>
    <w:rsid w:val="00297B51"/>
    <w:rsid w:val="002A016A"/>
    <w:rsid w:val="002A13C0"/>
    <w:rsid w:val="002B44E9"/>
    <w:rsid w:val="002C3B19"/>
    <w:rsid w:val="002C418E"/>
    <w:rsid w:val="002C651E"/>
    <w:rsid w:val="002C66D2"/>
    <w:rsid w:val="002C7BE5"/>
    <w:rsid w:val="002D1153"/>
    <w:rsid w:val="002D48DB"/>
    <w:rsid w:val="002D605F"/>
    <w:rsid w:val="002D6198"/>
    <w:rsid w:val="002E4084"/>
    <w:rsid w:val="002E44E7"/>
    <w:rsid w:val="002F178F"/>
    <w:rsid w:val="002F5998"/>
    <w:rsid w:val="00301CC7"/>
    <w:rsid w:val="00314ACC"/>
    <w:rsid w:val="00324171"/>
    <w:rsid w:val="00332DA9"/>
    <w:rsid w:val="00337ABD"/>
    <w:rsid w:val="003420DE"/>
    <w:rsid w:val="00350155"/>
    <w:rsid w:val="003720B4"/>
    <w:rsid w:val="00377A56"/>
    <w:rsid w:val="00383EE9"/>
    <w:rsid w:val="003848F1"/>
    <w:rsid w:val="00385404"/>
    <w:rsid w:val="00392CA8"/>
    <w:rsid w:val="00393397"/>
    <w:rsid w:val="003953F2"/>
    <w:rsid w:val="003A4514"/>
    <w:rsid w:val="003A4E19"/>
    <w:rsid w:val="003A581F"/>
    <w:rsid w:val="003B0D42"/>
    <w:rsid w:val="003B1F60"/>
    <w:rsid w:val="003B29E1"/>
    <w:rsid w:val="003B3835"/>
    <w:rsid w:val="003D3C2A"/>
    <w:rsid w:val="003E3256"/>
    <w:rsid w:val="003E5EC8"/>
    <w:rsid w:val="003F082C"/>
    <w:rsid w:val="003F1113"/>
    <w:rsid w:val="00403D50"/>
    <w:rsid w:val="004126A4"/>
    <w:rsid w:val="0042280E"/>
    <w:rsid w:val="0042322C"/>
    <w:rsid w:val="0043535A"/>
    <w:rsid w:val="00455EF3"/>
    <w:rsid w:val="004573F0"/>
    <w:rsid w:val="004656EC"/>
    <w:rsid w:val="00470F48"/>
    <w:rsid w:val="00473CAC"/>
    <w:rsid w:val="00480B40"/>
    <w:rsid w:val="00481186"/>
    <w:rsid w:val="004846A5"/>
    <w:rsid w:val="004A50B1"/>
    <w:rsid w:val="004B4964"/>
    <w:rsid w:val="004B5D41"/>
    <w:rsid w:val="004B75F7"/>
    <w:rsid w:val="004D0FA3"/>
    <w:rsid w:val="004E0AD2"/>
    <w:rsid w:val="004E14EA"/>
    <w:rsid w:val="004E1C29"/>
    <w:rsid w:val="004E1E02"/>
    <w:rsid w:val="004E28E4"/>
    <w:rsid w:val="004F1556"/>
    <w:rsid w:val="004F43B0"/>
    <w:rsid w:val="004F50C1"/>
    <w:rsid w:val="005110BE"/>
    <w:rsid w:val="00514631"/>
    <w:rsid w:val="00525C72"/>
    <w:rsid w:val="00526BD1"/>
    <w:rsid w:val="00526F59"/>
    <w:rsid w:val="0053241B"/>
    <w:rsid w:val="00534D7D"/>
    <w:rsid w:val="00552F0C"/>
    <w:rsid w:val="00565BE9"/>
    <w:rsid w:val="00565F7D"/>
    <w:rsid w:val="00577FDD"/>
    <w:rsid w:val="00580D09"/>
    <w:rsid w:val="0058216D"/>
    <w:rsid w:val="0058272B"/>
    <w:rsid w:val="00591805"/>
    <w:rsid w:val="0059308C"/>
    <w:rsid w:val="00593816"/>
    <w:rsid w:val="005A4633"/>
    <w:rsid w:val="005B08CF"/>
    <w:rsid w:val="005B3842"/>
    <w:rsid w:val="005C74CB"/>
    <w:rsid w:val="005C7F7B"/>
    <w:rsid w:val="005E116E"/>
    <w:rsid w:val="005F4A75"/>
    <w:rsid w:val="005F5393"/>
    <w:rsid w:val="00600980"/>
    <w:rsid w:val="00606EC8"/>
    <w:rsid w:val="00612ECE"/>
    <w:rsid w:val="006223B1"/>
    <w:rsid w:val="00622AE2"/>
    <w:rsid w:val="00622FF8"/>
    <w:rsid w:val="006360B0"/>
    <w:rsid w:val="00636567"/>
    <w:rsid w:val="00646D16"/>
    <w:rsid w:val="00663C57"/>
    <w:rsid w:val="00672404"/>
    <w:rsid w:val="00690D4F"/>
    <w:rsid w:val="006A58F0"/>
    <w:rsid w:val="006B37B5"/>
    <w:rsid w:val="006B58F9"/>
    <w:rsid w:val="006C6506"/>
    <w:rsid w:val="006D0D45"/>
    <w:rsid w:val="006E0CF3"/>
    <w:rsid w:val="006E0D77"/>
    <w:rsid w:val="006E2251"/>
    <w:rsid w:val="006E5EAB"/>
    <w:rsid w:val="006F0E03"/>
    <w:rsid w:val="006F2032"/>
    <w:rsid w:val="006F3E08"/>
    <w:rsid w:val="006F5B9F"/>
    <w:rsid w:val="006F5DC7"/>
    <w:rsid w:val="00705DA4"/>
    <w:rsid w:val="00731E35"/>
    <w:rsid w:val="007323EC"/>
    <w:rsid w:val="00737DBE"/>
    <w:rsid w:val="00743245"/>
    <w:rsid w:val="00764A93"/>
    <w:rsid w:val="00766597"/>
    <w:rsid w:val="00773AD9"/>
    <w:rsid w:val="007768BC"/>
    <w:rsid w:val="00777008"/>
    <w:rsid w:val="00780F4A"/>
    <w:rsid w:val="00783E42"/>
    <w:rsid w:val="00797D16"/>
    <w:rsid w:val="007B2563"/>
    <w:rsid w:val="007C42E4"/>
    <w:rsid w:val="007D0398"/>
    <w:rsid w:val="007D29A0"/>
    <w:rsid w:val="007D4822"/>
    <w:rsid w:val="007D7190"/>
    <w:rsid w:val="007E2BE4"/>
    <w:rsid w:val="007E3E99"/>
    <w:rsid w:val="007E437B"/>
    <w:rsid w:val="007F0442"/>
    <w:rsid w:val="007F1368"/>
    <w:rsid w:val="007F33FB"/>
    <w:rsid w:val="007F527E"/>
    <w:rsid w:val="007F5EF7"/>
    <w:rsid w:val="008102B8"/>
    <w:rsid w:val="00812245"/>
    <w:rsid w:val="0081286A"/>
    <w:rsid w:val="00816AAB"/>
    <w:rsid w:val="00822FCE"/>
    <w:rsid w:val="0083425C"/>
    <w:rsid w:val="00837E40"/>
    <w:rsid w:val="00840CBE"/>
    <w:rsid w:val="00843CE0"/>
    <w:rsid w:val="00844056"/>
    <w:rsid w:val="00845120"/>
    <w:rsid w:val="008561EC"/>
    <w:rsid w:val="00863E2C"/>
    <w:rsid w:val="00864740"/>
    <w:rsid w:val="008679E7"/>
    <w:rsid w:val="008734B2"/>
    <w:rsid w:val="0088112C"/>
    <w:rsid w:val="00884F24"/>
    <w:rsid w:val="00894AC4"/>
    <w:rsid w:val="00897ADD"/>
    <w:rsid w:val="008D77CE"/>
    <w:rsid w:val="008E15F2"/>
    <w:rsid w:val="008E3FD6"/>
    <w:rsid w:val="008E5B30"/>
    <w:rsid w:val="008F450F"/>
    <w:rsid w:val="00901E8C"/>
    <w:rsid w:val="00905C36"/>
    <w:rsid w:val="009077BB"/>
    <w:rsid w:val="0091070E"/>
    <w:rsid w:val="009202D6"/>
    <w:rsid w:val="00920D24"/>
    <w:rsid w:val="00941D25"/>
    <w:rsid w:val="00945114"/>
    <w:rsid w:val="00951F29"/>
    <w:rsid w:val="00952508"/>
    <w:rsid w:val="0096375F"/>
    <w:rsid w:val="00964697"/>
    <w:rsid w:val="009647CF"/>
    <w:rsid w:val="00964DCF"/>
    <w:rsid w:val="00965760"/>
    <w:rsid w:val="0097500E"/>
    <w:rsid w:val="009A4F4B"/>
    <w:rsid w:val="009A5C5E"/>
    <w:rsid w:val="009B4846"/>
    <w:rsid w:val="009B4C5B"/>
    <w:rsid w:val="009C07FC"/>
    <w:rsid w:val="009C5413"/>
    <w:rsid w:val="009D3CCB"/>
    <w:rsid w:val="009E0CD7"/>
    <w:rsid w:val="009F4DA8"/>
    <w:rsid w:val="00A004C1"/>
    <w:rsid w:val="00A00C92"/>
    <w:rsid w:val="00A01609"/>
    <w:rsid w:val="00A01B7E"/>
    <w:rsid w:val="00A06B35"/>
    <w:rsid w:val="00A2134A"/>
    <w:rsid w:val="00A2710B"/>
    <w:rsid w:val="00A300B7"/>
    <w:rsid w:val="00A31526"/>
    <w:rsid w:val="00A31B19"/>
    <w:rsid w:val="00A3226A"/>
    <w:rsid w:val="00A516E2"/>
    <w:rsid w:val="00A538C1"/>
    <w:rsid w:val="00A65187"/>
    <w:rsid w:val="00A916CC"/>
    <w:rsid w:val="00A92AC1"/>
    <w:rsid w:val="00AD2F5F"/>
    <w:rsid w:val="00AD4382"/>
    <w:rsid w:val="00AE4B2C"/>
    <w:rsid w:val="00AF41EC"/>
    <w:rsid w:val="00B106F5"/>
    <w:rsid w:val="00B11DC6"/>
    <w:rsid w:val="00B12F2E"/>
    <w:rsid w:val="00B1311D"/>
    <w:rsid w:val="00B1468F"/>
    <w:rsid w:val="00B201FE"/>
    <w:rsid w:val="00B24935"/>
    <w:rsid w:val="00B26A20"/>
    <w:rsid w:val="00B27DF8"/>
    <w:rsid w:val="00B329CD"/>
    <w:rsid w:val="00B33A68"/>
    <w:rsid w:val="00B526D1"/>
    <w:rsid w:val="00B6066F"/>
    <w:rsid w:val="00B61D34"/>
    <w:rsid w:val="00B64A35"/>
    <w:rsid w:val="00B72050"/>
    <w:rsid w:val="00BA0022"/>
    <w:rsid w:val="00BA10E9"/>
    <w:rsid w:val="00BA33B7"/>
    <w:rsid w:val="00BA5FD4"/>
    <w:rsid w:val="00BA6810"/>
    <w:rsid w:val="00BC6CF5"/>
    <w:rsid w:val="00BD10A1"/>
    <w:rsid w:val="00BD6795"/>
    <w:rsid w:val="00BE1EAB"/>
    <w:rsid w:val="00BE5FA3"/>
    <w:rsid w:val="00BF1F2B"/>
    <w:rsid w:val="00C0045D"/>
    <w:rsid w:val="00C207D7"/>
    <w:rsid w:val="00C25B64"/>
    <w:rsid w:val="00C34685"/>
    <w:rsid w:val="00C41907"/>
    <w:rsid w:val="00C525DD"/>
    <w:rsid w:val="00C52A6C"/>
    <w:rsid w:val="00C6709D"/>
    <w:rsid w:val="00C807A8"/>
    <w:rsid w:val="00C862F3"/>
    <w:rsid w:val="00C95594"/>
    <w:rsid w:val="00C956A9"/>
    <w:rsid w:val="00CA22EF"/>
    <w:rsid w:val="00CA25B4"/>
    <w:rsid w:val="00CA36B7"/>
    <w:rsid w:val="00CA7656"/>
    <w:rsid w:val="00CB0E94"/>
    <w:rsid w:val="00CB30D5"/>
    <w:rsid w:val="00CB7537"/>
    <w:rsid w:val="00CC0F15"/>
    <w:rsid w:val="00CD3F4B"/>
    <w:rsid w:val="00CF3480"/>
    <w:rsid w:val="00CF401B"/>
    <w:rsid w:val="00D06FB2"/>
    <w:rsid w:val="00D13205"/>
    <w:rsid w:val="00D13D29"/>
    <w:rsid w:val="00D32DB3"/>
    <w:rsid w:val="00D52D2E"/>
    <w:rsid w:val="00D54DC5"/>
    <w:rsid w:val="00D56FC0"/>
    <w:rsid w:val="00D8682A"/>
    <w:rsid w:val="00D9131E"/>
    <w:rsid w:val="00D959C3"/>
    <w:rsid w:val="00DA78DA"/>
    <w:rsid w:val="00DC2FAC"/>
    <w:rsid w:val="00DC5014"/>
    <w:rsid w:val="00DD155D"/>
    <w:rsid w:val="00DD7EBD"/>
    <w:rsid w:val="00DE054A"/>
    <w:rsid w:val="00DE1522"/>
    <w:rsid w:val="00DE26B1"/>
    <w:rsid w:val="00DE5526"/>
    <w:rsid w:val="00DF050E"/>
    <w:rsid w:val="00DF1F81"/>
    <w:rsid w:val="00DF30D8"/>
    <w:rsid w:val="00E34E1E"/>
    <w:rsid w:val="00E406FB"/>
    <w:rsid w:val="00E42D09"/>
    <w:rsid w:val="00E53CFC"/>
    <w:rsid w:val="00E7223D"/>
    <w:rsid w:val="00E722D4"/>
    <w:rsid w:val="00E76630"/>
    <w:rsid w:val="00E8065D"/>
    <w:rsid w:val="00E81A6D"/>
    <w:rsid w:val="00E84576"/>
    <w:rsid w:val="00E84AF8"/>
    <w:rsid w:val="00E905E0"/>
    <w:rsid w:val="00E90B79"/>
    <w:rsid w:val="00E9700C"/>
    <w:rsid w:val="00EA0A1A"/>
    <w:rsid w:val="00EB6BC9"/>
    <w:rsid w:val="00EC539F"/>
    <w:rsid w:val="00EC63D4"/>
    <w:rsid w:val="00ED2400"/>
    <w:rsid w:val="00ED314D"/>
    <w:rsid w:val="00ED3517"/>
    <w:rsid w:val="00ED7ABD"/>
    <w:rsid w:val="00EF007E"/>
    <w:rsid w:val="00F02B1B"/>
    <w:rsid w:val="00F17C76"/>
    <w:rsid w:val="00F22B1D"/>
    <w:rsid w:val="00F33AB6"/>
    <w:rsid w:val="00F426B8"/>
    <w:rsid w:val="00F51FBC"/>
    <w:rsid w:val="00F65B4F"/>
    <w:rsid w:val="00F663FA"/>
    <w:rsid w:val="00F747CC"/>
    <w:rsid w:val="00F82875"/>
    <w:rsid w:val="00F86498"/>
    <w:rsid w:val="00F87788"/>
    <w:rsid w:val="00F937A4"/>
    <w:rsid w:val="00FA65FD"/>
    <w:rsid w:val="00FA9B84"/>
    <w:rsid w:val="00FB5235"/>
    <w:rsid w:val="00FB5806"/>
    <w:rsid w:val="00FC21C1"/>
    <w:rsid w:val="00FC3976"/>
    <w:rsid w:val="00FC4F88"/>
    <w:rsid w:val="00FE5B49"/>
    <w:rsid w:val="00FE74D5"/>
    <w:rsid w:val="00FF0C38"/>
    <w:rsid w:val="00FF5E9A"/>
    <w:rsid w:val="0267CDAC"/>
    <w:rsid w:val="02EC579A"/>
    <w:rsid w:val="0394AA85"/>
    <w:rsid w:val="0553EBBA"/>
    <w:rsid w:val="064932BE"/>
    <w:rsid w:val="06CD333A"/>
    <w:rsid w:val="06FCC365"/>
    <w:rsid w:val="08218E21"/>
    <w:rsid w:val="082D487A"/>
    <w:rsid w:val="0858C2D4"/>
    <w:rsid w:val="0900C7B9"/>
    <w:rsid w:val="091DB269"/>
    <w:rsid w:val="0938EF47"/>
    <w:rsid w:val="095F03D5"/>
    <w:rsid w:val="096A6AF8"/>
    <w:rsid w:val="0980D380"/>
    <w:rsid w:val="09B2F902"/>
    <w:rsid w:val="0B4382E3"/>
    <w:rsid w:val="0B863B8D"/>
    <w:rsid w:val="0BA0A45D"/>
    <w:rsid w:val="0C509F51"/>
    <w:rsid w:val="0CBCF6CB"/>
    <w:rsid w:val="0D207887"/>
    <w:rsid w:val="0E2934C7"/>
    <w:rsid w:val="0E34DFF8"/>
    <w:rsid w:val="0EC3D09C"/>
    <w:rsid w:val="0FC50528"/>
    <w:rsid w:val="0FFDA71D"/>
    <w:rsid w:val="10471113"/>
    <w:rsid w:val="10490951"/>
    <w:rsid w:val="10741580"/>
    <w:rsid w:val="107B06C1"/>
    <w:rsid w:val="10B3A8AF"/>
    <w:rsid w:val="11E529DB"/>
    <w:rsid w:val="11F196DD"/>
    <w:rsid w:val="123D0274"/>
    <w:rsid w:val="12413296"/>
    <w:rsid w:val="12F1E802"/>
    <w:rsid w:val="13222620"/>
    <w:rsid w:val="14951012"/>
    <w:rsid w:val="158719D2"/>
    <w:rsid w:val="163D4488"/>
    <w:rsid w:val="16EE9D8E"/>
    <w:rsid w:val="1750EA5B"/>
    <w:rsid w:val="1902EC2E"/>
    <w:rsid w:val="199CAF6A"/>
    <w:rsid w:val="1A5A8AF5"/>
    <w:rsid w:val="1A7D1900"/>
    <w:rsid w:val="1ACBB51D"/>
    <w:rsid w:val="1AD584B6"/>
    <w:rsid w:val="1B1DA114"/>
    <w:rsid w:val="1B2F3095"/>
    <w:rsid w:val="1B9C10A3"/>
    <w:rsid w:val="1C40A874"/>
    <w:rsid w:val="1C7209A5"/>
    <w:rsid w:val="1DF55AE7"/>
    <w:rsid w:val="1E178BC3"/>
    <w:rsid w:val="1EC2A842"/>
    <w:rsid w:val="1F14D3BB"/>
    <w:rsid w:val="20242C50"/>
    <w:rsid w:val="20CA6ADC"/>
    <w:rsid w:val="22090413"/>
    <w:rsid w:val="221CF298"/>
    <w:rsid w:val="222DF731"/>
    <w:rsid w:val="239049FE"/>
    <w:rsid w:val="23B09F35"/>
    <w:rsid w:val="23C9C792"/>
    <w:rsid w:val="2441EDB9"/>
    <w:rsid w:val="27016854"/>
    <w:rsid w:val="2811B055"/>
    <w:rsid w:val="298DC9AA"/>
    <w:rsid w:val="29AD80B6"/>
    <w:rsid w:val="29DFAA30"/>
    <w:rsid w:val="2A249493"/>
    <w:rsid w:val="2A360CD3"/>
    <w:rsid w:val="2A390916"/>
    <w:rsid w:val="2A6A87A1"/>
    <w:rsid w:val="2ADEB1B9"/>
    <w:rsid w:val="2BD1DD34"/>
    <w:rsid w:val="2C1FD6EB"/>
    <w:rsid w:val="2C7A821A"/>
    <w:rsid w:val="2CB6B102"/>
    <w:rsid w:val="2CD2B924"/>
    <w:rsid w:val="2D4C1DDB"/>
    <w:rsid w:val="2D6A8432"/>
    <w:rsid w:val="2DACDB9B"/>
    <w:rsid w:val="2E54466C"/>
    <w:rsid w:val="2E88B379"/>
    <w:rsid w:val="30070070"/>
    <w:rsid w:val="301EBA78"/>
    <w:rsid w:val="30843B8B"/>
    <w:rsid w:val="30A53B35"/>
    <w:rsid w:val="31059F9D"/>
    <w:rsid w:val="3161BDCA"/>
    <w:rsid w:val="317BE246"/>
    <w:rsid w:val="31D3748C"/>
    <w:rsid w:val="325021AD"/>
    <w:rsid w:val="32737FD4"/>
    <w:rsid w:val="330431EE"/>
    <w:rsid w:val="335630D9"/>
    <w:rsid w:val="33B18C19"/>
    <w:rsid w:val="33D20989"/>
    <w:rsid w:val="35AFBBE3"/>
    <w:rsid w:val="35FB2574"/>
    <w:rsid w:val="36565653"/>
    <w:rsid w:val="3687CDEC"/>
    <w:rsid w:val="370C000E"/>
    <w:rsid w:val="3777C078"/>
    <w:rsid w:val="37B41599"/>
    <w:rsid w:val="37F226B4"/>
    <w:rsid w:val="381A7FE4"/>
    <w:rsid w:val="3868662B"/>
    <w:rsid w:val="39C0DE4C"/>
    <w:rsid w:val="3A382EB3"/>
    <w:rsid w:val="3A6505AF"/>
    <w:rsid w:val="3A86624F"/>
    <w:rsid w:val="3AB4AD5F"/>
    <w:rsid w:val="3B71C8F4"/>
    <w:rsid w:val="3C572B74"/>
    <w:rsid w:val="3C74330E"/>
    <w:rsid w:val="3D4A28E0"/>
    <w:rsid w:val="3DBE0311"/>
    <w:rsid w:val="3DC7615B"/>
    <w:rsid w:val="3F7608CA"/>
    <w:rsid w:val="3FE8C416"/>
    <w:rsid w:val="4030C1E0"/>
    <w:rsid w:val="40A54ABB"/>
    <w:rsid w:val="41CF16F3"/>
    <w:rsid w:val="422E195D"/>
    <w:rsid w:val="4237E86F"/>
    <w:rsid w:val="4238C536"/>
    <w:rsid w:val="4244E2E8"/>
    <w:rsid w:val="42F04713"/>
    <w:rsid w:val="43D3B8D0"/>
    <w:rsid w:val="44BC3539"/>
    <w:rsid w:val="44D0A9BC"/>
    <w:rsid w:val="453C0B7D"/>
    <w:rsid w:val="455E1044"/>
    <w:rsid w:val="458BEB3A"/>
    <w:rsid w:val="45AA03DF"/>
    <w:rsid w:val="46264D53"/>
    <w:rsid w:val="466C7A1D"/>
    <w:rsid w:val="478AB574"/>
    <w:rsid w:val="48A729F3"/>
    <w:rsid w:val="49399761"/>
    <w:rsid w:val="497F8EE2"/>
    <w:rsid w:val="49A41ADF"/>
    <w:rsid w:val="49B20C98"/>
    <w:rsid w:val="4A42FA54"/>
    <w:rsid w:val="4B1B5F43"/>
    <w:rsid w:val="4B70AC73"/>
    <w:rsid w:val="4BC55DB8"/>
    <w:rsid w:val="4D3910A4"/>
    <w:rsid w:val="4D5B2558"/>
    <w:rsid w:val="4E14A785"/>
    <w:rsid w:val="4F6EABA6"/>
    <w:rsid w:val="4FCACC56"/>
    <w:rsid w:val="502FC13C"/>
    <w:rsid w:val="50D95209"/>
    <w:rsid w:val="51EAA33C"/>
    <w:rsid w:val="528101F3"/>
    <w:rsid w:val="54587EF2"/>
    <w:rsid w:val="547EF741"/>
    <w:rsid w:val="547F25B6"/>
    <w:rsid w:val="54A0D8D9"/>
    <w:rsid w:val="54E229B9"/>
    <w:rsid w:val="555A119C"/>
    <w:rsid w:val="55F44F53"/>
    <w:rsid w:val="56DB758E"/>
    <w:rsid w:val="56F75959"/>
    <w:rsid w:val="5710E4F1"/>
    <w:rsid w:val="57467993"/>
    <w:rsid w:val="57920603"/>
    <w:rsid w:val="5801CFD1"/>
    <w:rsid w:val="58AC0529"/>
    <w:rsid w:val="599DA032"/>
    <w:rsid w:val="5AB83606"/>
    <w:rsid w:val="5AC657CA"/>
    <w:rsid w:val="5AC7C076"/>
    <w:rsid w:val="5CE40145"/>
    <w:rsid w:val="5D2914DA"/>
    <w:rsid w:val="5D75AD60"/>
    <w:rsid w:val="5D9C92BA"/>
    <w:rsid w:val="5DB34021"/>
    <w:rsid w:val="5DE933DA"/>
    <w:rsid w:val="5DFDF88C"/>
    <w:rsid w:val="5E1AE554"/>
    <w:rsid w:val="5EC4E53B"/>
    <w:rsid w:val="5F0514F6"/>
    <w:rsid w:val="5F46A9BA"/>
    <w:rsid w:val="5F9B0FF0"/>
    <w:rsid w:val="60EAE0E3"/>
    <w:rsid w:val="61616FC6"/>
    <w:rsid w:val="6220DF29"/>
    <w:rsid w:val="626C1D89"/>
    <w:rsid w:val="63BFA88F"/>
    <w:rsid w:val="63ED266C"/>
    <w:rsid w:val="6497F3D0"/>
    <w:rsid w:val="64A589AF"/>
    <w:rsid w:val="65290DFC"/>
    <w:rsid w:val="653C1445"/>
    <w:rsid w:val="6597AF04"/>
    <w:rsid w:val="65F2D76C"/>
    <w:rsid w:val="66579F93"/>
    <w:rsid w:val="66B88F43"/>
    <w:rsid w:val="66D7E4A6"/>
    <w:rsid w:val="675B8DBC"/>
    <w:rsid w:val="696670B8"/>
    <w:rsid w:val="69BCB582"/>
    <w:rsid w:val="6A76B83F"/>
    <w:rsid w:val="6AD167DB"/>
    <w:rsid w:val="6C3A466D"/>
    <w:rsid w:val="6D44A617"/>
    <w:rsid w:val="6D47262A"/>
    <w:rsid w:val="6D90E0FB"/>
    <w:rsid w:val="6DB949E9"/>
    <w:rsid w:val="6DD67B75"/>
    <w:rsid w:val="6E1D7288"/>
    <w:rsid w:val="6E49891B"/>
    <w:rsid w:val="6EA67977"/>
    <w:rsid w:val="6EE2F68B"/>
    <w:rsid w:val="6F24A16A"/>
    <w:rsid w:val="6F2B4669"/>
    <w:rsid w:val="6F56746B"/>
    <w:rsid w:val="6F71E72F"/>
    <w:rsid w:val="6F865BB2"/>
    <w:rsid w:val="707EC6EC"/>
    <w:rsid w:val="708BEFF9"/>
    <w:rsid w:val="70C8016D"/>
    <w:rsid w:val="7196FCBD"/>
    <w:rsid w:val="71FE39A7"/>
    <w:rsid w:val="72767D80"/>
    <w:rsid w:val="729830A3"/>
    <w:rsid w:val="73145F9F"/>
    <w:rsid w:val="733C9835"/>
    <w:rsid w:val="73DC37CB"/>
    <w:rsid w:val="74455852"/>
    <w:rsid w:val="747E5B14"/>
    <w:rsid w:val="748CB40C"/>
    <w:rsid w:val="74A23868"/>
    <w:rsid w:val="7552380F"/>
    <w:rsid w:val="755F611C"/>
    <w:rsid w:val="75F59D36"/>
    <w:rsid w:val="76FB317D"/>
    <w:rsid w:val="7783BFA4"/>
    <w:rsid w:val="77E2BA45"/>
    <w:rsid w:val="791F5C25"/>
    <w:rsid w:val="798A92FB"/>
    <w:rsid w:val="79B9BE3E"/>
    <w:rsid w:val="79CC1D6D"/>
    <w:rsid w:val="7A32D23F"/>
    <w:rsid w:val="7BCEA2A0"/>
    <w:rsid w:val="7D5DF69C"/>
    <w:rsid w:val="7E210EEC"/>
    <w:rsid w:val="7E4950A9"/>
    <w:rsid w:val="7E866633"/>
    <w:rsid w:val="7F759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A785"/>
  <w15:chartTrackingRefBased/>
  <w15:docId w15:val="{066906A8-903B-4A73-8EAA-2435EE47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39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0A1"/>
    <w:pPr>
      <w:spacing w:before="100" w:beforeAutospacing="1" w:after="100" w:afterAutospacing="1"/>
    </w:pPr>
  </w:style>
  <w:style w:type="paragraph" w:styleId="Footer">
    <w:name w:val="footer"/>
    <w:basedOn w:val="Normal"/>
    <w:link w:val="FooterChar"/>
    <w:uiPriority w:val="99"/>
    <w:unhideWhenUsed/>
    <w:rsid w:val="000267DD"/>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267DD"/>
    <w:rPr>
      <w:sz w:val="24"/>
      <w:szCs w:val="24"/>
      <w:lang w:val="en-GB"/>
    </w:rPr>
  </w:style>
  <w:style w:type="character" w:styleId="PageNumber">
    <w:name w:val="page number"/>
    <w:basedOn w:val="DefaultParagraphFont"/>
    <w:uiPriority w:val="99"/>
    <w:semiHidden/>
    <w:unhideWhenUsed/>
    <w:rsid w:val="000267DD"/>
  </w:style>
  <w:style w:type="paragraph" w:customStyle="1" w:styleId="paragraph">
    <w:name w:val="paragraph"/>
    <w:basedOn w:val="Normal"/>
    <w:rsid w:val="000267DD"/>
    <w:pPr>
      <w:spacing w:before="100" w:beforeAutospacing="1" w:after="100" w:afterAutospacing="1"/>
    </w:pPr>
  </w:style>
  <w:style w:type="character" w:customStyle="1" w:styleId="normaltextrun">
    <w:name w:val="normaltextrun"/>
    <w:basedOn w:val="DefaultParagraphFont"/>
    <w:rsid w:val="000267DD"/>
  </w:style>
  <w:style w:type="character" w:customStyle="1" w:styleId="eop">
    <w:name w:val="eop"/>
    <w:basedOn w:val="DefaultParagraphFont"/>
    <w:rsid w:val="000267DD"/>
  </w:style>
  <w:style w:type="paragraph" w:styleId="Header">
    <w:name w:val="header"/>
    <w:basedOn w:val="Normal"/>
    <w:link w:val="HeaderChar"/>
    <w:uiPriority w:val="99"/>
    <w:unhideWhenUsed/>
    <w:rsid w:val="004A50B1"/>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4A50B1"/>
  </w:style>
  <w:style w:type="character" w:styleId="Hyperlink">
    <w:name w:val="Hyperlink"/>
    <w:basedOn w:val="DefaultParagraphFont"/>
    <w:uiPriority w:val="99"/>
    <w:unhideWhenUsed/>
    <w:rsid w:val="00A516E2"/>
    <w:rPr>
      <w:color w:val="0563C1" w:themeColor="hyperlink"/>
      <w:u w:val="single"/>
    </w:rPr>
  </w:style>
  <w:style w:type="character" w:styleId="UnresolvedMention">
    <w:name w:val="Unresolved Mention"/>
    <w:basedOn w:val="DefaultParagraphFont"/>
    <w:uiPriority w:val="99"/>
    <w:semiHidden/>
    <w:unhideWhenUsed/>
    <w:rsid w:val="00A516E2"/>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F1F81"/>
    <w:pPr>
      <w:spacing w:after="0"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905C36"/>
    <w:rPr>
      <w:b/>
      <w:bCs/>
    </w:rPr>
  </w:style>
  <w:style w:type="character" w:customStyle="1" w:styleId="CommentSubjectChar">
    <w:name w:val="Comment Subject Char"/>
    <w:basedOn w:val="CommentTextChar"/>
    <w:link w:val="CommentSubject"/>
    <w:uiPriority w:val="99"/>
    <w:semiHidden/>
    <w:rsid w:val="00905C36"/>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8180">
      <w:bodyDiv w:val="1"/>
      <w:marLeft w:val="0"/>
      <w:marRight w:val="0"/>
      <w:marTop w:val="0"/>
      <w:marBottom w:val="0"/>
      <w:divBdr>
        <w:top w:val="none" w:sz="0" w:space="0" w:color="auto"/>
        <w:left w:val="none" w:sz="0" w:space="0" w:color="auto"/>
        <w:bottom w:val="none" w:sz="0" w:space="0" w:color="auto"/>
        <w:right w:val="none" w:sz="0" w:space="0" w:color="auto"/>
      </w:divBdr>
      <w:divsChild>
        <w:div w:id="1208958513">
          <w:marLeft w:val="0"/>
          <w:marRight w:val="0"/>
          <w:marTop w:val="0"/>
          <w:marBottom w:val="0"/>
          <w:divBdr>
            <w:top w:val="none" w:sz="0" w:space="0" w:color="auto"/>
            <w:left w:val="none" w:sz="0" w:space="0" w:color="auto"/>
            <w:bottom w:val="none" w:sz="0" w:space="0" w:color="auto"/>
            <w:right w:val="none" w:sz="0" w:space="0" w:color="auto"/>
          </w:divBdr>
          <w:divsChild>
            <w:div w:id="1533610814">
              <w:marLeft w:val="0"/>
              <w:marRight w:val="0"/>
              <w:marTop w:val="0"/>
              <w:marBottom w:val="0"/>
              <w:divBdr>
                <w:top w:val="none" w:sz="0" w:space="0" w:color="auto"/>
                <w:left w:val="none" w:sz="0" w:space="0" w:color="auto"/>
                <w:bottom w:val="none" w:sz="0" w:space="0" w:color="auto"/>
                <w:right w:val="none" w:sz="0" w:space="0" w:color="auto"/>
              </w:divBdr>
              <w:divsChild>
                <w:div w:id="5855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0327">
      <w:bodyDiv w:val="1"/>
      <w:marLeft w:val="0"/>
      <w:marRight w:val="0"/>
      <w:marTop w:val="0"/>
      <w:marBottom w:val="0"/>
      <w:divBdr>
        <w:top w:val="none" w:sz="0" w:space="0" w:color="auto"/>
        <w:left w:val="none" w:sz="0" w:space="0" w:color="auto"/>
        <w:bottom w:val="none" w:sz="0" w:space="0" w:color="auto"/>
        <w:right w:val="none" w:sz="0" w:space="0" w:color="auto"/>
      </w:divBdr>
      <w:divsChild>
        <w:div w:id="947663099">
          <w:marLeft w:val="0"/>
          <w:marRight w:val="0"/>
          <w:marTop w:val="0"/>
          <w:marBottom w:val="0"/>
          <w:divBdr>
            <w:top w:val="none" w:sz="0" w:space="0" w:color="auto"/>
            <w:left w:val="none" w:sz="0" w:space="0" w:color="auto"/>
            <w:bottom w:val="none" w:sz="0" w:space="0" w:color="auto"/>
            <w:right w:val="none" w:sz="0" w:space="0" w:color="auto"/>
          </w:divBdr>
          <w:divsChild>
            <w:div w:id="81952171">
              <w:marLeft w:val="0"/>
              <w:marRight w:val="0"/>
              <w:marTop w:val="0"/>
              <w:marBottom w:val="0"/>
              <w:divBdr>
                <w:top w:val="none" w:sz="0" w:space="0" w:color="auto"/>
                <w:left w:val="none" w:sz="0" w:space="0" w:color="auto"/>
                <w:bottom w:val="none" w:sz="0" w:space="0" w:color="auto"/>
                <w:right w:val="none" w:sz="0" w:space="0" w:color="auto"/>
              </w:divBdr>
              <w:divsChild>
                <w:div w:id="5592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99049">
      <w:bodyDiv w:val="1"/>
      <w:marLeft w:val="0"/>
      <w:marRight w:val="0"/>
      <w:marTop w:val="0"/>
      <w:marBottom w:val="0"/>
      <w:divBdr>
        <w:top w:val="none" w:sz="0" w:space="0" w:color="auto"/>
        <w:left w:val="none" w:sz="0" w:space="0" w:color="auto"/>
        <w:bottom w:val="none" w:sz="0" w:space="0" w:color="auto"/>
        <w:right w:val="none" w:sz="0" w:space="0" w:color="auto"/>
      </w:divBdr>
      <w:divsChild>
        <w:div w:id="1114711632">
          <w:marLeft w:val="0"/>
          <w:marRight w:val="0"/>
          <w:marTop w:val="0"/>
          <w:marBottom w:val="0"/>
          <w:divBdr>
            <w:top w:val="none" w:sz="0" w:space="0" w:color="auto"/>
            <w:left w:val="none" w:sz="0" w:space="0" w:color="auto"/>
            <w:bottom w:val="none" w:sz="0" w:space="0" w:color="auto"/>
            <w:right w:val="none" w:sz="0" w:space="0" w:color="auto"/>
          </w:divBdr>
        </w:div>
        <w:div w:id="1159538291">
          <w:marLeft w:val="0"/>
          <w:marRight w:val="0"/>
          <w:marTop w:val="0"/>
          <w:marBottom w:val="0"/>
          <w:divBdr>
            <w:top w:val="none" w:sz="0" w:space="0" w:color="auto"/>
            <w:left w:val="none" w:sz="0" w:space="0" w:color="auto"/>
            <w:bottom w:val="none" w:sz="0" w:space="0" w:color="auto"/>
            <w:right w:val="none" w:sz="0" w:space="0" w:color="auto"/>
          </w:divBdr>
          <w:divsChild>
            <w:div w:id="425419965">
              <w:marLeft w:val="0"/>
              <w:marRight w:val="0"/>
              <w:marTop w:val="0"/>
              <w:marBottom w:val="0"/>
              <w:divBdr>
                <w:top w:val="none" w:sz="0" w:space="0" w:color="auto"/>
                <w:left w:val="none" w:sz="0" w:space="0" w:color="auto"/>
                <w:bottom w:val="none" w:sz="0" w:space="0" w:color="auto"/>
                <w:right w:val="none" w:sz="0" w:space="0" w:color="auto"/>
              </w:divBdr>
              <w:divsChild>
                <w:div w:id="1321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28191">
      <w:marLeft w:val="0"/>
      <w:marRight w:val="0"/>
      <w:marTop w:val="0"/>
      <w:marBottom w:val="0"/>
      <w:divBdr>
        <w:top w:val="none" w:sz="0" w:space="0" w:color="auto"/>
        <w:left w:val="none" w:sz="0" w:space="0" w:color="auto"/>
        <w:bottom w:val="none" w:sz="0" w:space="0" w:color="auto"/>
        <w:right w:val="none" w:sz="0" w:space="0" w:color="auto"/>
      </w:divBdr>
      <w:divsChild>
        <w:div w:id="250507770">
          <w:marLeft w:val="0"/>
          <w:marRight w:val="0"/>
          <w:marTop w:val="0"/>
          <w:marBottom w:val="0"/>
          <w:divBdr>
            <w:top w:val="none" w:sz="0" w:space="0" w:color="auto"/>
            <w:left w:val="none" w:sz="0" w:space="0" w:color="auto"/>
            <w:bottom w:val="none" w:sz="0" w:space="0" w:color="auto"/>
            <w:right w:val="none" w:sz="0" w:space="0" w:color="auto"/>
          </w:divBdr>
          <w:divsChild>
            <w:div w:id="675501439">
              <w:marLeft w:val="0"/>
              <w:marRight w:val="0"/>
              <w:marTop w:val="0"/>
              <w:marBottom w:val="0"/>
              <w:divBdr>
                <w:top w:val="none" w:sz="0" w:space="0" w:color="auto"/>
                <w:left w:val="none" w:sz="0" w:space="0" w:color="auto"/>
                <w:bottom w:val="none" w:sz="0" w:space="0" w:color="auto"/>
                <w:right w:val="none" w:sz="0" w:space="0" w:color="auto"/>
              </w:divBdr>
              <w:divsChild>
                <w:div w:id="288436882">
                  <w:marLeft w:val="0"/>
                  <w:marRight w:val="0"/>
                  <w:marTop w:val="0"/>
                  <w:marBottom w:val="0"/>
                  <w:divBdr>
                    <w:top w:val="none" w:sz="0" w:space="0" w:color="auto"/>
                    <w:left w:val="none" w:sz="0" w:space="0" w:color="auto"/>
                    <w:bottom w:val="none" w:sz="0" w:space="0" w:color="auto"/>
                    <w:right w:val="none" w:sz="0" w:space="0" w:color="auto"/>
                  </w:divBdr>
                  <w:divsChild>
                    <w:div w:id="50422751">
                      <w:marLeft w:val="0"/>
                      <w:marRight w:val="0"/>
                      <w:marTop w:val="0"/>
                      <w:marBottom w:val="0"/>
                      <w:divBdr>
                        <w:top w:val="none" w:sz="0" w:space="0" w:color="auto"/>
                        <w:left w:val="none" w:sz="0" w:space="0" w:color="auto"/>
                        <w:bottom w:val="none" w:sz="0" w:space="0" w:color="auto"/>
                        <w:right w:val="none" w:sz="0" w:space="0" w:color="auto"/>
                      </w:divBdr>
                      <w:divsChild>
                        <w:div w:id="284967417">
                          <w:marLeft w:val="300"/>
                          <w:marRight w:val="0"/>
                          <w:marTop w:val="0"/>
                          <w:marBottom w:val="0"/>
                          <w:divBdr>
                            <w:top w:val="none" w:sz="0" w:space="0" w:color="auto"/>
                            <w:left w:val="none" w:sz="0" w:space="0" w:color="auto"/>
                            <w:bottom w:val="none" w:sz="0" w:space="0" w:color="auto"/>
                            <w:right w:val="none" w:sz="0" w:space="0" w:color="auto"/>
                          </w:divBdr>
                          <w:divsChild>
                            <w:div w:id="111217792">
                              <w:marLeft w:val="0"/>
                              <w:marRight w:val="0"/>
                              <w:marTop w:val="0"/>
                              <w:marBottom w:val="0"/>
                              <w:divBdr>
                                <w:top w:val="none" w:sz="0" w:space="0" w:color="auto"/>
                                <w:left w:val="none" w:sz="0" w:space="0" w:color="auto"/>
                                <w:bottom w:val="none" w:sz="0" w:space="0" w:color="auto"/>
                                <w:right w:val="none" w:sz="0" w:space="0" w:color="auto"/>
                              </w:divBdr>
                              <w:divsChild>
                                <w:div w:id="380714819">
                                  <w:marLeft w:val="0"/>
                                  <w:marRight w:val="0"/>
                                  <w:marTop w:val="0"/>
                                  <w:marBottom w:val="0"/>
                                  <w:divBdr>
                                    <w:top w:val="none" w:sz="0" w:space="0" w:color="auto"/>
                                    <w:left w:val="none" w:sz="0" w:space="0" w:color="auto"/>
                                    <w:bottom w:val="none" w:sz="0" w:space="0" w:color="auto"/>
                                    <w:right w:val="none" w:sz="0" w:space="0" w:color="auto"/>
                                  </w:divBdr>
                                  <w:divsChild>
                                    <w:div w:id="1729449423">
                                      <w:marLeft w:val="0"/>
                                      <w:marRight w:val="0"/>
                                      <w:marTop w:val="0"/>
                                      <w:marBottom w:val="0"/>
                                      <w:divBdr>
                                        <w:top w:val="none" w:sz="0" w:space="0" w:color="auto"/>
                                        <w:left w:val="none" w:sz="0" w:space="0" w:color="auto"/>
                                        <w:bottom w:val="none" w:sz="0" w:space="0" w:color="auto"/>
                                        <w:right w:val="none" w:sz="0" w:space="0" w:color="auto"/>
                                      </w:divBdr>
                                      <w:divsChild>
                                        <w:div w:id="893854255">
                                          <w:marLeft w:val="0"/>
                                          <w:marRight w:val="0"/>
                                          <w:marTop w:val="0"/>
                                          <w:marBottom w:val="0"/>
                                          <w:divBdr>
                                            <w:top w:val="none" w:sz="0" w:space="0" w:color="auto"/>
                                            <w:left w:val="none" w:sz="0" w:space="0" w:color="auto"/>
                                            <w:bottom w:val="none" w:sz="0" w:space="0" w:color="auto"/>
                                            <w:right w:val="none" w:sz="0" w:space="0" w:color="auto"/>
                                          </w:divBdr>
                                          <w:divsChild>
                                            <w:div w:id="1252935296">
                                              <w:marLeft w:val="0"/>
                                              <w:marRight w:val="0"/>
                                              <w:marTop w:val="0"/>
                                              <w:marBottom w:val="0"/>
                                              <w:divBdr>
                                                <w:top w:val="none" w:sz="0" w:space="0" w:color="auto"/>
                                                <w:left w:val="none" w:sz="0" w:space="0" w:color="auto"/>
                                                <w:bottom w:val="none" w:sz="0" w:space="0" w:color="auto"/>
                                                <w:right w:val="none" w:sz="0" w:space="0" w:color="auto"/>
                                              </w:divBdr>
                                              <w:divsChild>
                                                <w:div w:id="1898130560">
                                                  <w:marLeft w:val="0"/>
                                                  <w:marRight w:val="0"/>
                                                  <w:marTop w:val="0"/>
                                                  <w:marBottom w:val="0"/>
                                                  <w:divBdr>
                                                    <w:top w:val="none" w:sz="0" w:space="0" w:color="auto"/>
                                                    <w:left w:val="none" w:sz="0" w:space="0" w:color="auto"/>
                                                    <w:bottom w:val="none" w:sz="0" w:space="0" w:color="auto"/>
                                                    <w:right w:val="none" w:sz="0" w:space="0" w:color="auto"/>
                                                  </w:divBdr>
                                                  <w:divsChild>
                                                    <w:div w:id="705762525">
                                                      <w:marLeft w:val="0"/>
                                                      <w:marRight w:val="0"/>
                                                      <w:marTop w:val="0"/>
                                                      <w:marBottom w:val="0"/>
                                                      <w:divBdr>
                                                        <w:top w:val="none" w:sz="0" w:space="0" w:color="auto"/>
                                                        <w:left w:val="none" w:sz="0" w:space="0" w:color="auto"/>
                                                        <w:bottom w:val="none" w:sz="0" w:space="0" w:color="auto"/>
                                                        <w:right w:val="none" w:sz="0" w:space="0" w:color="auto"/>
                                                      </w:divBdr>
                                                      <w:divsChild>
                                                        <w:div w:id="1513111177">
                                                          <w:marLeft w:val="0"/>
                                                          <w:marRight w:val="0"/>
                                                          <w:marTop w:val="0"/>
                                                          <w:marBottom w:val="0"/>
                                                          <w:divBdr>
                                                            <w:top w:val="none" w:sz="0" w:space="0" w:color="auto"/>
                                                            <w:left w:val="none" w:sz="0" w:space="0" w:color="auto"/>
                                                            <w:bottom w:val="none" w:sz="0" w:space="0" w:color="auto"/>
                                                            <w:right w:val="none" w:sz="0" w:space="0" w:color="auto"/>
                                                          </w:divBdr>
                                                          <w:divsChild>
                                                            <w:div w:id="18510712">
                                                              <w:marLeft w:val="0"/>
                                                              <w:marRight w:val="0"/>
                                                              <w:marTop w:val="0"/>
                                                              <w:marBottom w:val="0"/>
                                                              <w:divBdr>
                                                                <w:top w:val="none" w:sz="0" w:space="0" w:color="auto"/>
                                                                <w:left w:val="none" w:sz="0" w:space="0" w:color="auto"/>
                                                                <w:bottom w:val="none" w:sz="0" w:space="0" w:color="auto"/>
                                                                <w:right w:val="none" w:sz="0" w:space="0" w:color="auto"/>
                                                              </w:divBdr>
                                                              <w:divsChild>
                                                                <w:div w:id="475414849">
                                                                  <w:marLeft w:val="0"/>
                                                                  <w:marRight w:val="0"/>
                                                                  <w:marTop w:val="0"/>
                                                                  <w:marBottom w:val="0"/>
                                                                  <w:divBdr>
                                                                    <w:top w:val="none" w:sz="0" w:space="0" w:color="auto"/>
                                                                    <w:left w:val="none" w:sz="0" w:space="0" w:color="auto"/>
                                                                    <w:bottom w:val="none" w:sz="0" w:space="0" w:color="auto"/>
                                                                    <w:right w:val="none" w:sz="0" w:space="0" w:color="auto"/>
                                                                  </w:divBdr>
                                                                  <w:divsChild>
                                                                    <w:div w:id="8199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6573423">
      <w:bodyDiv w:val="1"/>
      <w:marLeft w:val="0"/>
      <w:marRight w:val="0"/>
      <w:marTop w:val="0"/>
      <w:marBottom w:val="0"/>
      <w:divBdr>
        <w:top w:val="none" w:sz="0" w:space="0" w:color="auto"/>
        <w:left w:val="none" w:sz="0" w:space="0" w:color="auto"/>
        <w:bottom w:val="none" w:sz="0" w:space="0" w:color="auto"/>
        <w:right w:val="none" w:sz="0" w:space="0" w:color="auto"/>
      </w:divBdr>
    </w:div>
    <w:div w:id="655380370">
      <w:bodyDiv w:val="1"/>
      <w:marLeft w:val="0"/>
      <w:marRight w:val="0"/>
      <w:marTop w:val="0"/>
      <w:marBottom w:val="0"/>
      <w:divBdr>
        <w:top w:val="none" w:sz="0" w:space="0" w:color="auto"/>
        <w:left w:val="none" w:sz="0" w:space="0" w:color="auto"/>
        <w:bottom w:val="none" w:sz="0" w:space="0" w:color="auto"/>
        <w:right w:val="none" w:sz="0" w:space="0" w:color="auto"/>
      </w:divBdr>
      <w:divsChild>
        <w:div w:id="2125878205">
          <w:marLeft w:val="0"/>
          <w:marRight w:val="0"/>
          <w:marTop w:val="0"/>
          <w:marBottom w:val="0"/>
          <w:divBdr>
            <w:top w:val="none" w:sz="0" w:space="0" w:color="auto"/>
            <w:left w:val="none" w:sz="0" w:space="0" w:color="auto"/>
            <w:bottom w:val="none" w:sz="0" w:space="0" w:color="auto"/>
            <w:right w:val="none" w:sz="0" w:space="0" w:color="auto"/>
          </w:divBdr>
          <w:divsChild>
            <w:div w:id="1118571400">
              <w:marLeft w:val="0"/>
              <w:marRight w:val="0"/>
              <w:marTop w:val="0"/>
              <w:marBottom w:val="0"/>
              <w:divBdr>
                <w:top w:val="none" w:sz="0" w:space="0" w:color="auto"/>
                <w:left w:val="none" w:sz="0" w:space="0" w:color="auto"/>
                <w:bottom w:val="none" w:sz="0" w:space="0" w:color="auto"/>
                <w:right w:val="none" w:sz="0" w:space="0" w:color="auto"/>
              </w:divBdr>
              <w:divsChild>
                <w:div w:id="5047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8632">
      <w:bodyDiv w:val="1"/>
      <w:marLeft w:val="0"/>
      <w:marRight w:val="0"/>
      <w:marTop w:val="0"/>
      <w:marBottom w:val="0"/>
      <w:divBdr>
        <w:top w:val="none" w:sz="0" w:space="0" w:color="auto"/>
        <w:left w:val="none" w:sz="0" w:space="0" w:color="auto"/>
        <w:bottom w:val="none" w:sz="0" w:space="0" w:color="auto"/>
        <w:right w:val="none" w:sz="0" w:space="0" w:color="auto"/>
      </w:divBdr>
      <w:divsChild>
        <w:div w:id="988896907">
          <w:marLeft w:val="0"/>
          <w:marRight w:val="0"/>
          <w:marTop w:val="0"/>
          <w:marBottom w:val="0"/>
          <w:divBdr>
            <w:top w:val="none" w:sz="0" w:space="0" w:color="auto"/>
            <w:left w:val="none" w:sz="0" w:space="0" w:color="auto"/>
            <w:bottom w:val="none" w:sz="0" w:space="0" w:color="auto"/>
            <w:right w:val="none" w:sz="0" w:space="0" w:color="auto"/>
          </w:divBdr>
          <w:divsChild>
            <w:div w:id="1654217556">
              <w:marLeft w:val="0"/>
              <w:marRight w:val="0"/>
              <w:marTop w:val="0"/>
              <w:marBottom w:val="0"/>
              <w:divBdr>
                <w:top w:val="none" w:sz="0" w:space="0" w:color="auto"/>
                <w:left w:val="none" w:sz="0" w:space="0" w:color="auto"/>
                <w:bottom w:val="none" w:sz="0" w:space="0" w:color="auto"/>
                <w:right w:val="none" w:sz="0" w:space="0" w:color="auto"/>
              </w:divBdr>
              <w:divsChild>
                <w:div w:id="1601404561">
                  <w:marLeft w:val="0"/>
                  <w:marRight w:val="0"/>
                  <w:marTop w:val="0"/>
                  <w:marBottom w:val="0"/>
                  <w:divBdr>
                    <w:top w:val="none" w:sz="0" w:space="0" w:color="auto"/>
                    <w:left w:val="none" w:sz="0" w:space="0" w:color="auto"/>
                    <w:bottom w:val="none" w:sz="0" w:space="0" w:color="auto"/>
                    <w:right w:val="none" w:sz="0" w:space="0" w:color="auto"/>
                  </w:divBdr>
                  <w:divsChild>
                    <w:div w:id="298146684">
                      <w:marLeft w:val="0"/>
                      <w:marRight w:val="0"/>
                      <w:marTop w:val="0"/>
                      <w:marBottom w:val="0"/>
                      <w:divBdr>
                        <w:top w:val="none" w:sz="0" w:space="0" w:color="auto"/>
                        <w:left w:val="none" w:sz="0" w:space="0" w:color="auto"/>
                        <w:bottom w:val="none" w:sz="0" w:space="0" w:color="auto"/>
                        <w:right w:val="none" w:sz="0" w:space="0" w:color="auto"/>
                      </w:divBdr>
                    </w:div>
                    <w:div w:id="1293681306">
                      <w:marLeft w:val="0"/>
                      <w:marRight w:val="0"/>
                      <w:marTop w:val="0"/>
                      <w:marBottom w:val="0"/>
                      <w:divBdr>
                        <w:top w:val="none" w:sz="0" w:space="0" w:color="auto"/>
                        <w:left w:val="none" w:sz="0" w:space="0" w:color="auto"/>
                        <w:bottom w:val="none" w:sz="0" w:space="0" w:color="auto"/>
                        <w:right w:val="none" w:sz="0" w:space="0" w:color="auto"/>
                      </w:divBdr>
                    </w:div>
                  </w:divsChild>
                </w:div>
                <w:div w:id="808674293">
                  <w:marLeft w:val="0"/>
                  <w:marRight w:val="0"/>
                  <w:marTop w:val="0"/>
                  <w:marBottom w:val="0"/>
                  <w:divBdr>
                    <w:top w:val="none" w:sz="0" w:space="0" w:color="auto"/>
                    <w:left w:val="none" w:sz="0" w:space="0" w:color="auto"/>
                    <w:bottom w:val="none" w:sz="0" w:space="0" w:color="auto"/>
                    <w:right w:val="none" w:sz="0" w:space="0" w:color="auto"/>
                  </w:divBdr>
                  <w:divsChild>
                    <w:div w:id="492531245">
                      <w:marLeft w:val="0"/>
                      <w:marRight w:val="0"/>
                      <w:marTop w:val="0"/>
                      <w:marBottom w:val="0"/>
                      <w:divBdr>
                        <w:top w:val="none" w:sz="0" w:space="0" w:color="auto"/>
                        <w:left w:val="none" w:sz="0" w:space="0" w:color="auto"/>
                        <w:bottom w:val="none" w:sz="0" w:space="0" w:color="auto"/>
                        <w:right w:val="none" w:sz="0" w:space="0" w:color="auto"/>
                      </w:divBdr>
                    </w:div>
                    <w:div w:id="1486974408">
                      <w:marLeft w:val="0"/>
                      <w:marRight w:val="0"/>
                      <w:marTop w:val="0"/>
                      <w:marBottom w:val="0"/>
                      <w:divBdr>
                        <w:top w:val="none" w:sz="0" w:space="0" w:color="auto"/>
                        <w:left w:val="none" w:sz="0" w:space="0" w:color="auto"/>
                        <w:bottom w:val="none" w:sz="0" w:space="0" w:color="auto"/>
                        <w:right w:val="none" w:sz="0" w:space="0" w:color="auto"/>
                      </w:divBdr>
                    </w:div>
                  </w:divsChild>
                </w:div>
                <w:div w:id="877858069">
                  <w:marLeft w:val="0"/>
                  <w:marRight w:val="0"/>
                  <w:marTop w:val="0"/>
                  <w:marBottom w:val="0"/>
                  <w:divBdr>
                    <w:top w:val="none" w:sz="0" w:space="0" w:color="auto"/>
                    <w:left w:val="none" w:sz="0" w:space="0" w:color="auto"/>
                    <w:bottom w:val="none" w:sz="0" w:space="0" w:color="auto"/>
                    <w:right w:val="none" w:sz="0" w:space="0" w:color="auto"/>
                  </w:divBdr>
                  <w:divsChild>
                    <w:div w:id="1445731637">
                      <w:marLeft w:val="0"/>
                      <w:marRight w:val="0"/>
                      <w:marTop w:val="0"/>
                      <w:marBottom w:val="0"/>
                      <w:divBdr>
                        <w:top w:val="none" w:sz="0" w:space="0" w:color="auto"/>
                        <w:left w:val="none" w:sz="0" w:space="0" w:color="auto"/>
                        <w:bottom w:val="none" w:sz="0" w:space="0" w:color="auto"/>
                        <w:right w:val="none" w:sz="0" w:space="0" w:color="auto"/>
                      </w:divBdr>
                    </w:div>
                    <w:div w:id="2091854362">
                      <w:marLeft w:val="0"/>
                      <w:marRight w:val="0"/>
                      <w:marTop w:val="0"/>
                      <w:marBottom w:val="0"/>
                      <w:divBdr>
                        <w:top w:val="none" w:sz="0" w:space="0" w:color="auto"/>
                        <w:left w:val="none" w:sz="0" w:space="0" w:color="auto"/>
                        <w:bottom w:val="none" w:sz="0" w:space="0" w:color="auto"/>
                        <w:right w:val="none" w:sz="0" w:space="0" w:color="auto"/>
                      </w:divBdr>
                    </w:div>
                  </w:divsChild>
                </w:div>
                <w:div w:id="630983939">
                  <w:marLeft w:val="0"/>
                  <w:marRight w:val="0"/>
                  <w:marTop w:val="0"/>
                  <w:marBottom w:val="0"/>
                  <w:divBdr>
                    <w:top w:val="none" w:sz="0" w:space="0" w:color="auto"/>
                    <w:left w:val="none" w:sz="0" w:space="0" w:color="auto"/>
                    <w:bottom w:val="none" w:sz="0" w:space="0" w:color="auto"/>
                    <w:right w:val="none" w:sz="0" w:space="0" w:color="auto"/>
                  </w:divBdr>
                  <w:divsChild>
                    <w:div w:id="1513453681">
                      <w:marLeft w:val="0"/>
                      <w:marRight w:val="0"/>
                      <w:marTop w:val="0"/>
                      <w:marBottom w:val="0"/>
                      <w:divBdr>
                        <w:top w:val="none" w:sz="0" w:space="0" w:color="auto"/>
                        <w:left w:val="none" w:sz="0" w:space="0" w:color="auto"/>
                        <w:bottom w:val="none" w:sz="0" w:space="0" w:color="auto"/>
                        <w:right w:val="none" w:sz="0" w:space="0" w:color="auto"/>
                      </w:divBdr>
                    </w:div>
                  </w:divsChild>
                </w:div>
                <w:div w:id="1015041162">
                  <w:marLeft w:val="0"/>
                  <w:marRight w:val="0"/>
                  <w:marTop w:val="0"/>
                  <w:marBottom w:val="0"/>
                  <w:divBdr>
                    <w:top w:val="none" w:sz="0" w:space="0" w:color="auto"/>
                    <w:left w:val="none" w:sz="0" w:space="0" w:color="auto"/>
                    <w:bottom w:val="none" w:sz="0" w:space="0" w:color="auto"/>
                    <w:right w:val="none" w:sz="0" w:space="0" w:color="auto"/>
                  </w:divBdr>
                  <w:divsChild>
                    <w:div w:id="1011180908">
                      <w:marLeft w:val="0"/>
                      <w:marRight w:val="0"/>
                      <w:marTop w:val="0"/>
                      <w:marBottom w:val="0"/>
                      <w:divBdr>
                        <w:top w:val="none" w:sz="0" w:space="0" w:color="auto"/>
                        <w:left w:val="none" w:sz="0" w:space="0" w:color="auto"/>
                        <w:bottom w:val="none" w:sz="0" w:space="0" w:color="auto"/>
                        <w:right w:val="none" w:sz="0" w:space="0" w:color="auto"/>
                      </w:divBdr>
                    </w:div>
                    <w:div w:id="2013294168">
                      <w:marLeft w:val="0"/>
                      <w:marRight w:val="0"/>
                      <w:marTop w:val="0"/>
                      <w:marBottom w:val="0"/>
                      <w:divBdr>
                        <w:top w:val="none" w:sz="0" w:space="0" w:color="auto"/>
                        <w:left w:val="none" w:sz="0" w:space="0" w:color="auto"/>
                        <w:bottom w:val="none" w:sz="0" w:space="0" w:color="auto"/>
                        <w:right w:val="none" w:sz="0" w:space="0" w:color="auto"/>
                      </w:divBdr>
                    </w:div>
                  </w:divsChild>
                </w:div>
                <w:div w:id="1002047121">
                  <w:marLeft w:val="0"/>
                  <w:marRight w:val="0"/>
                  <w:marTop w:val="0"/>
                  <w:marBottom w:val="0"/>
                  <w:divBdr>
                    <w:top w:val="none" w:sz="0" w:space="0" w:color="auto"/>
                    <w:left w:val="none" w:sz="0" w:space="0" w:color="auto"/>
                    <w:bottom w:val="none" w:sz="0" w:space="0" w:color="auto"/>
                    <w:right w:val="none" w:sz="0" w:space="0" w:color="auto"/>
                  </w:divBdr>
                  <w:divsChild>
                    <w:div w:id="17720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4804">
      <w:bodyDiv w:val="1"/>
      <w:marLeft w:val="0"/>
      <w:marRight w:val="0"/>
      <w:marTop w:val="0"/>
      <w:marBottom w:val="0"/>
      <w:divBdr>
        <w:top w:val="none" w:sz="0" w:space="0" w:color="auto"/>
        <w:left w:val="none" w:sz="0" w:space="0" w:color="auto"/>
        <w:bottom w:val="none" w:sz="0" w:space="0" w:color="auto"/>
        <w:right w:val="none" w:sz="0" w:space="0" w:color="auto"/>
      </w:divBdr>
      <w:divsChild>
        <w:div w:id="1545479469">
          <w:marLeft w:val="0"/>
          <w:marRight w:val="0"/>
          <w:marTop w:val="0"/>
          <w:marBottom w:val="0"/>
          <w:divBdr>
            <w:top w:val="none" w:sz="0" w:space="0" w:color="auto"/>
            <w:left w:val="none" w:sz="0" w:space="0" w:color="auto"/>
            <w:bottom w:val="none" w:sz="0" w:space="0" w:color="auto"/>
            <w:right w:val="none" w:sz="0" w:space="0" w:color="auto"/>
          </w:divBdr>
          <w:divsChild>
            <w:div w:id="1481925484">
              <w:marLeft w:val="0"/>
              <w:marRight w:val="0"/>
              <w:marTop w:val="0"/>
              <w:marBottom w:val="0"/>
              <w:divBdr>
                <w:top w:val="none" w:sz="0" w:space="0" w:color="auto"/>
                <w:left w:val="none" w:sz="0" w:space="0" w:color="auto"/>
                <w:bottom w:val="none" w:sz="0" w:space="0" w:color="auto"/>
                <w:right w:val="none" w:sz="0" w:space="0" w:color="auto"/>
              </w:divBdr>
              <w:divsChild>
                <w:div w:id="18059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1655">
      <w:bodyDiv w:val="1"/>
      <w:marLeft w:val="0"/>
      <w:marRight w:val="0"/>
      <w:marTop w:val="0"/>
      <w:marBottom w:val="0"/>
      <w:divBdr>
        <w:top w:val="none" w:sz="0" w:space="0" w:color="auto"/>
        <w:left w:val="none" w:sz="0" w:space="0" w:color="auto"/>
        <w:bottom w:val="none" w:sz="0" w:space="0" w:color="auto"/>
        <w:right w:val="none" w:sz="0" w:space="0" w:color="auto"/>
      </w:divBdr>
      <w:divsChild>
        <w:div w:id="608314978">
          <w:marLeft w:val="0"/>
          <w:marRight w:val="0"/>
          <w:marTop w:val="0"/>
          <w:marBottom w:val="0"/>
          <w:divBdr>
            <w:top w:val="none" w:sz="0" w:space="0" w:color="auto"/>
            <w:left w:val="none" w:sz="0" w:space="0" w:color="auto"/>
            <w:bottom w:val="none" w:sz="0" w:space="0" w:color="auto"/>
            <w:right w:val="none" w:sz="0" w:space="0" w:color="auto"/>
          </w:divBdr>
        </w:div>
        <w:div w:id="1973067">
          <w:marLeft w:val="0"/>
          <w:marRight w:val="0"/>
          <w:marTop w:val="0"/>
          <w:marBottom w:val="0"/>
          <w:divBdr>
            <w:top w:val="none" w:sz="0" w:space="0" w:color="auto"/>
            <w:left w:val="none" w:sz="0" w:space="0" w:color="auto"/>
            <w:bottom w:val="none" w:sz="0" w:space="0" w:color="auto"/>
            <w:right w:val="none" w:sz="0" w:space="0" w:color="auto"/>
          </w:divBdr>
        </w:div>
        <w:div w:id="195313770">
          <w:marLeft w:val="0"/>
          <w:marRight w:val="0"/>
          <w:marTop w:val="0"/>
          <w:marBottom w:val="0"/>
          <w:divBdr>
            <w:top w:val="none" w:sz="0" w:space="0" w:color="auto"/>
            <w:left w:val="none" w:sz="0" w:space="0" w:color="auto"/>
            <w:bottom w:val="none" w:sz="0" w:space="0" w:color="auto"/>
            <w:right w:val="none" w:sz="0" w:space="0" w:color="auto"/>
          </w:divBdr>
        </w:div>
        <w:div w:id="1271351941">
          <w:marLeft w:val="0"/>
          <w:marRight w:val="0"/>
          <w:marTop w:val="0"/>
          <w:marBottom w:val="0"/>
          <w:divBdr>
            <w:top w:val="none" w:sz="0" w:space="0" w:color="auto"/>
            <w:left w:val="none" w:sz="0" w:space="0" w:color="auto"/>
            <w:bottom w:val="none" w:sz="0" w:space="0" w:color="auto"/>
            <w:right w:val="none" w:sz="0" w:space="0" w:color="auto"/>
          </w:divBdr>
        </w:div>
        <w:div w:id="1725522615">
          <w:marLeft w:val="0"/>
          <w:marRight w:val="0"/>
          <w:marTop w:val="0"/>
          <w:marBottom w:val="0"/>
          <w:divBdr>
            <w:top w:val="none" w:sz="0" w:space="0" w:color="auto"/>
            <w:left w:val="none" w:sz="0" w:space="0" w:color="auto"/>
            <w:bottom w:val="none" w:sz="0" w:space="0" w:color="auto"/>
            <w:right w:val="none" w:sz="0" w:space="0" w:color="auto"/>
          </w:divBdr>
        </w:div>
        <w:div w:id="699281756">
          <w:marLeft w:val="0"/>
          <w:marRight w:val="0"/>
          <w:marTop w:val="0"/>
          <w:marBottom w:val="0"/>
          <w:divBdr>
            <w:top w:val="none" w:sz="0" w:space="0" w:color="auto"/>
            <w:left w:val="none" w:sz="0" w:space="0" w:color="auto"/>
            <w:bottom w:val="none" w:sz="0" w:space="0" w:color="auto"/>
            <w:right w:val="none" w:sz="0" w:space="0" w:color="auto"/>
          </w:divBdr>
        </w:div>
        <w:div w:id="561333154">
          <w:marLeft w:val="0"/>
          <w:marRight w:val="0"/>
          <w:marTop w:val="0"/>
          <w:marBottom w:val="0"/>
          <w:divBdr>
            <w:top w:val="none" w:sz="0" w:space="0" w:color="auto"/>
            <w:left w:val="none" w:sz="0" w:space="0" w:color="auto"/>
            <w:bottom w:val="none" w:sz="0" w:space="0" w:color="auto"/>
            <w:right w:val="none" w:sz="0" w:space="0" w:color="auto"/>
          </w:divBdr>
        </w:div>
        <w:div w:id="1028916427">
          <w:marLeft w:val="0"/>
          <w:marRight w:val="0"/>
          <w:marTop w:val="0"/>
          <w:marBottom w:val="0"/>
          <w:divBdr>
            <w:top w:val="none" w:sz="0" w:space="0" w:color="auto"/>
            <w:left w:val="none" w:sz="0" w:space="0" w:color="auto"/>
            <w:bottom w:val="none" w:sz="0" w:space="0" w:color="auto"/>
            <w:right w:val="none" w:sz="0" w:space="0" w:color="auto"/>
          </w:divBdr>
        </w:div>
        <w:div w:id="1680697034">
          <w:marLeft w:val="0"/>
          <w:marRight w:val="0"/>
          <w:marTop w:val="0"/>
          <w:marBottom w:val="0"/>
          <w:divBdr>
            <w:top w:val="none" w:sz="0" w:space="0" w:color="auto"/>
            <w:left w:val="none" w:sz="0" w:space="0" w:color="auto"/>
            <w:bottom w:val="none" w:sz="0" w:space="0" w:color="auto"/>
            <w:right w:val="none" w:sz="0" w:space="0" w:color="auto"/>
          </w:divBdr>
        </w:div>
        <w:div w:id="2026247828">
          <w:marLeft w:val="0"/>
          <w:marRight w:val="0"/>
          <w:marTop w:val="0"/>
          <w:marBottom w:val="0"/>
          <w:divBdr>
            <w:top w:val="none" w:sz="0" w:space="0" w:color="auto"/>
            <w:left w:val="none" w:sz="0" w:space="0" w:color="auto"/>
            <w:bottom w:val="none" w:sz="0" w:space="0" w:color="auto"/>
            <w:right w:val="none" w:sz="0" w:space="0" w:color="auto"/>
          </w:divBdr>
        </w:div>
      </w:divsChild>
    </w:div>
    <w:div w:id="1403916259">
      <w:bodyDiv w:val="1"/>
      <w:marLeft w:val="0"/>
      <w:marRight w:val="0"/>
      <w:marTop w:val="0"/>
      <w:marBottom w:val="0"/>
      <w:divBdr>
        <w:top w:val="none" w:sz="0" w:space="0" w:color="auto"/>
        <w:left w:val="none" w:sz="0" w:space="0" w:color="auto"/>
        <w:bottom w:val="none" w:sz="0" w:space="0" w:color="auto"/>
        <w:right w:val="none" w:sz="0" w:space="0" w:color="auto"/>
      </w:divBdr>
      <w:divsChild>
        <w:div w:id="2082748025">
          <w:marLeft w:val="0"/>
          <w:marRight w:val="0"/>
          <w:marTop w:val="0"/>
          <w:marBottom w:val="0"/>
          <w:divBdr>
            <w:top w:val="none" w:sz="0" w:space="0" w:color="auto"/>
            <w:left w:val="none" w:sz="0" w:space="0" w:color="auto"/>
            <w:bottom w:val="none" w:sz="0" w:space="0" w:color="auto"/>
            <w:right w:val="none" w:sz="0" w:space="0" w:color="auto"/>
          </w:divBdr>
          <w:divsChild>
            <w:div w:id="546919487">
              <w:marLeft w:val="0"/>
              <w:marRight w:val="0"/>
              <w:marTop w:val="0"/>
              <w:marBottom w:val="0"/>
              <w:divBdr>
                <w:top w:val="none" w:sz="0" w:space="0" w:color="auto"/>
                <w:left w:val="none" w:sz="0" w:space="0" w:color="auto"/>
                <w:bottom w:val="none" w:sz="0" w:space="0" w:color="auto"/>
                <w:right w:val="none" w:sz="0" w:space="0" w:color="auto"/>
              </w:divBdr>
              <w:divsChild>
                <w:div w:id="2060472436">
                  <w:marLeft w:val="0"/>
                  <w:marRight w:val="0"/>
                  <w:marTop w:val="0"/>
                  <w:marBottom w:val="0"/>
                  <w:divBdr>
                    <w:top w:val="none" w:sz="0" w:space="0" w:color="auto"/>
                    <w:left w:val="none" w:sz="0" w:space="0" w:color="auto"/>
                    <w:bottom w:val="none" w:sz="0" w:space="0" w:color="auto"/>
                    <w:right w:val="none" w:sz="0" w:space="0" w:color="auto"/>
                  </w:divBdr>
                </w:div>
              </w:divsChild>
            </w:div>
            <w:div w:id="129788202">
              <w:marLeft w:val="0"/>
              <w:marRight w:val="0"/>
              <w:marTop w:val="0"/>
              <w:marBottom w:val="0"/>
              <w:divBdr>
                <w:top w:val="none" w:sz="0" w:space="0" w:color="auto"/>
                <w:left w:val="none" w:sz="0" w:space="0" w:color="auto"/>
                <w:bottom w:val="none" w:sz="0" w:space="0" w:color="auto"/>
                <w:right w:val="none" w:sz="0" w:space="0" w:color="auto"/>
              </w:divBdr>
              <w:divsChild>
                <w:div w:id="206841595">
                  <w:marLeft w:val="0"/>
                  <w:marRight w:val="0"/>
                  <w:marTop w:val="0"/>
                  <w:marBottom w:val="0"/>
                  <w:divBdr>
                    <w:top w:val="none" w:sz="0" w:space="0" w:color="auto"/>
                    <w:left w:val="none" w:sz="0" w:space="0" w:color="auto"/>
                    <w:bottom w:val="none" w:sz="0" w:space="0" w:color="auto"/>
                    <w:right w:val="none" w:sz="0" w:space="0" w:color="auto"/>
                  </w:divBdr>
                </w:div>
              </w:divsChild>
            </w:div>
            <w:div w:id="915473498">
              <w:marLeft w:val="0"/>
              <w:marRight w:val="0"/>
              <w:marTop w:val="0"/>
              <w:marBottom w:val="0"/>
              <w:divBdr>
                <w:top w:val="none" w:sz="0" w:space="0" w:color="auto"/>
                <w:left w:val="none" w:sz="0" w:space="0" w:color="auto"/>
                <w:bottom w:val="none" w:sz="0" w:space="0" w:color="auto"/>
                <w:right w:val="none" w:sz="0" w:space="0" w:color="auto"/>
              </w:divBdr>
              <w:divsChild>
                <w:div w:id="385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862863143">
          <w:marLeft w:val="0"/>
          <w:marRight w:val="0"/>
          <w:marTop w:val="0"/>
          <w:marBottom w:val="0"/>
          <w:divBdr>
            <w:top w:val="none" w:sz="0" w:space="0" w:color="auto"/>
            <w:left w:val="none" w:sz="0" w:space="0" w:color="auto"/>
            <w:bottom w:val="none" w:sz="0" w:space="0" w:color="auto"/>
            <w:right w:val="none" w:sz="0" w:space="0" w:color="auto"/>
          </w:divBdr>
          <w:divsChild>
            <w:div w:id="1495681300">
              <w:marLeft w:val="0"/>
              <w:marRight w:val="0"/>
              <w:marTop w:val="0"/>
              <w:marBottom w:val="0"/>
              <w:divBdr>
                <w:top w:val="none" w:sz="0" w:space="0" w:color="auto"/>
                <w:left w:val="none" w:sz="0" w:space="0" w:color="auto"/>
                <w:bottom w:val="none" w:sz="0" w:space="0" w:color="auto"/>
                <w:right w:val="none" w:sz="0" w:space="0" w:color="auto"/>
              </w:divBdr>
              <w:divsChild>
                <w:div w:id="12888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57340">
      <w:bodyDiv w:val="1"/>
      <w:marLeft w:val="0"/>
      <w:marRight w:val="0"/>
      <w:marTop w:val="0"/>
      <w:marBottom w:val="0"/>
      <w:divBdr>
        <w:top w:val="none" w:sz="0" w:space="0" w:color="auto"/>
        <w:left w:val="none" w:sz="0" w:space="0" w:color="auto"/>
        <w:bottom w:val="none" w:sz="0" w:space="0" w:color="auto"/>
        <w:right w:val="none" w:sz="0" w:space="0" w:color="auto"/>
      </w:divBdr>
      <w:divsChild>
        <w:div w:id="1050689960">
          <w:marLeft w:val="0"/>
          <w:marRight w:val="0"/>
          <w:marTop w:val="0"/>
          <w:marBottom w:val="0"/>
          <w:divBdr>
            <w:top w:val="none" w:sz="0" w:space="0" w:color="auto"/>
            <w:left w:val="none" w:sz="0" w:space="0" w:color="auto"/>
            <w:bottom w:val="none" w:sz="0" w:space="0" w:color="auto"/>
            <w:right w:val="none" w:sz="0" w:space="0" w:color="auto"/>
          </w:divBdr>
          <w:divsChild>
            <w:div w:id="563418829">
              <w:marLeft w:val="0"/>
              <w:marRight w:val="0"/>
              <w:marTop w:val="0"/>
              <w:marBottom w:val="0"/>
              <w:divBdr>
                <w:top w:val="none" w:sz="0" w:space="0" w:color="auto"/>
                <w:left w:val="none" w:sz="0" w:space="0" w:color="auto"/>
                <w:bottom w:val="none" w:sz="0" w:space="0" w:color="auto"/>
                <w:right w:val="none" w:sz="0" w:space="0" w:color="auto"/>
              </w:divBdr>
              <w:divsChild>
                <w:div w:id="5621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68932">
      <w:bodyDiv w:val="1"/>
      <w:marLeft w:val="0"/>
      <w:marRight w:val="0"/>
      <w:marTop w:val="0"/>
      <w:marBottom w:val="0"/>
      <w:divBdr>
        <w:top w:val="none" w:sz="0" w:space="0" w:color="auto"/>
        <w:left w:val="none" w:sz="0" w:space="0" w:color="auto"/>
        <w:bottom w:val="none" w:sz="0" w:space="0" w:color="auto"/>
        <w:right w:val="none" w:sz="0" w:space="0" w:color="auto"/>
      </w:divBdr>
      <w:divsChild>
        <w:div w:id="1052071031">
          <w:marLeft w:val="0"/>
          <w:marRight w:val="0"/>
          <w:marTop w:val="0"/>
          <w:marBottom w:val="0"/>
          <w:divBdr>
            <w:top w:val="none" w:sz="0" w:space="0" w:color="auto"/>
            <w:left w:val="none" w:sz="0" w:space="0" w:color="auto"/>
            <w:bottom w:val="none" w:sz="0" w:space="0" w:color="auto"/>
            <w:right w:val="none" w:sz="0" w:space="0" w:color="auto"/>
          </w:divBdr>
          <w:divsChild>
            <w:div w:id="22094638">
              <w:marLeft w:val="0"/>
              <w:marRight w:val="0"/>
              <w:marTop w:val="0"/>
              <w:marBottom w:val="0"/>
              <w:divBdr>
                <w:top w:val="none" w:sz="0" w:space="0" w:color="auto"/>
                <w:left w:val="none" w:sz="0" w:space="0" w:color="auto"/>
                <w:bottom w:val="none" w:sz="0" w:space="0" w:color="auto"/>
                <w:right w:val="none" w:sz="0" w:space="0" w:color="auto"/>
              </w:divBdr>
              <w:divsChild>
                <w:div w:id="963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bridgemindsport.org/wp-content/uploads/2022/03/Summary-Report-for-Session-4B-1.pdf" TargetMode="External"/><Relationship Id="rId26" Type="http://schemas.openxmlformats.org/officeDocument/2006/relationships/hyperlink" Target="https://doi.org/10.1080/02614367.2021.1942524" TargetMode="External"/><Relationship Id="rId3" Type="http://schemas.openxmlformats.org/officeDocument/2006/relationships/styles" Target="styles.xml"/><Relationship Id="rId21" Type="http://schemas.openxmlformats.org/officeDocument/2006/relationships/hyperlink" Target="https://doi.org/10.1080/2159676X.2019.1690564" TargetMode="External"/><Relationship Id="rId7" Type="http://schemas.openxmlformats.org/officeDocument/2006/relationships/endnotes" Target="endnotes.xml"/><Relationship Id="rId12" Type="http://schemas.openxmlformats.org/officeDocument/2006/relationships/hyperlink" Target="http://www.bridgemindsport.org" TargetMode="External"/><Relationship Id="rId17" Type="http://schemas.openxmlformats.org/officeDocument/2006/relationships/hyperlink" Target="https://bridgemindsport.org/bridging-academia-policy-practice-conference/conference-2021-day-4-session-4b/" TargetMode="External"/><Relationship Id="rId25" Type="http://schemas.openxmlformats.org/officeDocument/2006/relationships/hyperlink" Target="https://doi.org/10.1177%2F1012690220959648"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doi.org/10.1080/00948705.2018.15201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doi.org/10.1177%2F1360780420973043"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doi.org/10.1007/s41978-021-00099-y"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bridgemindsport.org/bridging-academia-policy-practice-conference/conference-2021-day-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yperlink" Target="https://www.youtube.com/watch?v=yERUI_qy56E" TargetMode="External"/><Relationship Id="rId27" Type="http://schemas.openxmlformats.org/officeDocument/2006/relationships/hyperlink" Target="http://www.eurobridge.org/wp-content/uploads/2020/07/Bridge-A-Mind-Sport-for-All-Miriam-Snellgrove.pdf" TargetMode="Externa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4997B-F449-2549-8CB2-044BC14BB136}">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22</TotalTime>
  <Pages>25</Pages>
  <Words>6603</Words>
  <Characters>37639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Hay</dc:creator>
  <cp:keywords/>
  <dc:description/>
  <cp:lastModifiedBy>Samantha Punch</cp:lastModifiedBy>
  <cp:revision>20</cp:revision>
  <cp:lastPrinted>2023-01-12T16:28:00Z</cp:lastPrinted>
  <dcterms:created xsi:type="dcterms:W3CDTF">2023-02-07T17:32:00Z</dcterms:created>
  <dcterms:modified xsi:type="dcterms:W3CDTF">2023-02-07T18:12:00Z</dcterms:modified>
</cp:coreProperties>
</file>